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</w:rPr>
        <w:id w:val="1831709255"/>
        <w:docPartObj>
          <w:docPartGallery w:val="Cover Pages"/>
          <w:docPartUnique/>
        </w:docPartObj>
      </w:sdtPr>
      <w:sdtEndPr>
        <w:rPr>
          <w:sz w:val="44"/>
          <w:szCs w:val="44"/>
        </w:rPr>
      </w:sdtEndPr>
      <w:sdtContent>
        <w:p w14:paraId="4A770841" w14:textId="0F4C4E82" w:rsidR="00064917" w:rsidRPr="00A94845" w:rsidRDefault="00721C2B" w:rsidP="00071600">
          <w:pPr>
            <w:rPr>
              <w:rFonts w:ascii="Times New Roman" w:hAnsi="Times New Roman" w:cs="Times New Roman"/>
            </w:rPr>
          </w:pPr>
          <w:r w:rsidRPr="00A94845">
            <w:rPr>
              <w:rStyle w:val="Hyperlink"/>
              <w:rFonts w:ascii="Times New Roman" w:hAnsi="Times New Roman" w:cs="Times New Roman"/>
              <w:noProof/>
              <w:u w:val="none"/>
            </w:rPr>
            <w:drawing>
              <wp:anchor distT="0" distB="0" distL="114300" distR="114300" simplePos="0" relativeHeight="251902976" behindDoc="0" locked="0" layoutInCell="1" allowOverlap="1" wp14:anchorId="65E48647" wp14:editId="4EBF9C76">
                <wp:simplePos x="0" y="0"/>
                <wp:positionH relativeFrom="column">
                  <wp:posOffset>4101686</wp:posOffset>
                </wp:positionH>
                <wp:positionV relativeFrom="paragraph">
                  <wp:posOffset>-523875</wp:posOffset>
                </wp:positionV>
                <wp:extent cx="2230861" cy="568724"/>
                <wp:effectExtent l="0" t="0" r="4445" b="0"/>
                <wp:wrapNone/>
                <wp:docPr id="66" name="Picture 66" descr="../Dropbox%20(Healthicity)/Enterprise%20Marketing/Sales%20Enablement%20Final/02.%20Templates%20&amp;%20Images/Logos/Healthicity%20Primary%20Logos/healthicity-no-slogan-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../Dropbox%20(Healthicity)/Enterprise%20Marketing/Sales%20Enablement%20Final/02.%20Templates%20&amp;%20Images/Logos/Healthicity%20Primary%20Logos/healthicity-no-slogan-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0861" cy="568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94845">
            <w:rPr>
              <w:rFonts w:ascii="Times New Roman" w:hAnsi="Times New Roman" w:cs="Times New Roman"/>
              <w:b/>
              <w:noProof/>
              <w:sz w:val="44"/>
              <w:szCs w:val="44"/>
            </w:rPr>
            <mc:AlternateContent>
              <mc:Choice Requires="wps">
                <w:drawing>
                  <wp:anchor distT="0" distB="0" distL="114300" distR="114300" simplePos="0" relativeHeight="251794432" behindDoc="0" locked="0" layoutInCell="1" allowOverlap="1" wp14:anchorId="000AB068" wp14:editId="2CB557CF">
                    <wp:simplePos x="0" y="0"/>
                    <wp:positionH relativeFrom="column">
                      <wp:posOffset>-75565</wp:posOffset>
                    </wp:positionH>
                    <wp:positionV relativeFrom="paragraph">
                      <wp:posOffset>5315851</wp:posOffset>
                    </wp:positionV>
                    <wp:extent cx="5364480" cy="1689735"/>
                    <wp:effectExtent l="0" t="0" r="0" b="0"/>
                    <wp:wrapSquare wrapText="bothSides"/>
                    <wp:docPr id="309" name="Text Box 30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64480" cy="1689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FB990C" w14:textId="748285CD" w:rsidR="00B76381" w:rsidRPr="00B76381" w:rsidRDefault="00A977AB" w:rsidP="00B76381">
                                <w:pPr>
                                  <w:pStyle w:val="Heading1"/>
                                </w:pPr>
                                <w:r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72"/>
                                  </w:rPr>
                                  <w:t>Audit</w:t>
                                </w:r>
                                <w:r w:rsidR="006B1D2E" w:rsidRPr="00A835C6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72"/>
                                  </w:rPr>
                                  <w:t xml:space="preserve"> Manager</w:t>
                                </w:r>
                                <w:r w:rsidR="003F3D9A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72"/>
                                  </w:rPr>
                                  <w:t>:</w:t>
                                </w:r>
                                <w:r w:rsidR="00B76381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72"/>
                                  </w:rPr>
                                  <w:t xml:space="preserve"> Single Sign-On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0AB06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9" o:spid="_x0000_s1026" type="#_x0000_t202" style="position:absolute;margin-left:-5.95pt;margin-top:418.55pt;width:422.4pt;height:133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" filled="f" stroked="f">
                    <v:textbox>
                      <w:txbxContent>
                        <w:p w14:paraId="46FB990C" w14:textId="748285CD" w:rsidR="00B76381" w:rsidRPr="00B76381" w:rsidRDefault="00A977AB" w:rsidP="00B76381">
                          <w:pPr>
                            <w:pStyle w:val="Heading1"/>
                          </w:pP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72"/>
                            </w:rPr>
                            <w:t>Audit</w:t>
                          </w:r>
                          <w:r w:rsidR="006B1D2E" w:rsidRPr="00A835C6">
                            <w:rPr>
                              <w:rFonts w:ascii="Century Gothic" w:hAnsi="Century Gothic"/>
                              <w:color w:val="FFFFFF" w:themeColor="background1"/>
                              <w:sz w:val="72"/>
                            </w:rPr>
                            <w:t xml:space="preserve"> Manager</w:t>
                          </w:r>
                          <w:r w:rsidR="003F3D9A">
                            <w:rPr>
                              <w:rFonts w:ascii="Century Gothic" w:hAnsi="Century Gothic"/>
                              <w:color w:val="FFFFFF" w:themeColor="background1"/>
                              <w:sz w:val="72"/>
                            </w:rPr>
                            <w:t>:</w:t>
                          </w:r>
                          <w:r w:rsidR="00B76381">
                            <w:rPr>
                              <w:rFonts w:ascii="Century Gothic" w:hAnsi="Century Gothic"/>
                              <w:color w:val="FFFFFF" w:themeColor="background1"/>
                              <w:sz w:val="72"/>
                            </w:rPr>
                            <w:t xml:space="preserve"> Single Sign-On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904000" behindDoc="0" locked="0" layoutInCell="1" allowOverlap="1" wp14:anchorId="661A7888" wp14:editId="142004E7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7557268</wp:posOffset>
                    </wp:positionV>
                    <wp:extent cx="5874152" cy="1203767"/>
                    <wp:effectExtent l="0" t="0" r="6350" b="317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74152" cy="120376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02E149" w14:textId="3F486912" w:rsidR="00DA0B09" w:rsidRPr="00DA0B09" w:rsidRDefault="00DA0B09">
                                <w:pPr>
                                  <w:rPr>
                                    <w:rFonts w:ascii="Century Gothic" w:hAnsi="Century Gothic"/>
                                  </w:rPr>
                                </w:pPr>
                                <w:r w:rsidRPr="00DA0B09">
                                  <w:rPr>
                                    <w:rFonts w:ascii="Century Gothic" w:hAnsi="Century Gothic"/>
                                  </w:rPr>
                                  <w:t>User Guide</w:t>
                                </w:r>
                                <w:r w:rsidR="00927DC9">
                                  <w:rPr>
                                    <w:rFonts w:ascii="Century Gothic" w:hAnsi="Century Gothic"/>
                                  </w:rPr>
                                  <w:t xml:space="preserve"> for setting up Single Sign-On within your organization.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661A7888" id="Text Box 1" o:spid="_x0000_s1027" type="#_x0000_t202" style="position:absolute;margin-left:-2.7pt;margin-top:595.05pt;width:462.55pt;height:94.8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" fillcolor="white [3201]" stroked="f" strokeweight=".5pt">
                    <v:textbox>
                      <w:txbxContent>
                        <w:p w14:paraId="2302E149" w14:textId="3F486912" w:rsidR="00DA0B09" w:rsidRPr="00DA0B09" w:rsidRDefault="00DA0B09">
                          <w:pPr>
                            <w:rPr>
                              <w:rFonts w:ascii="Century Gothic" w:hAnsi="Century Gothic"/>
                            </w:rPr>
                          </w:pPr>
                          <w:r w:rsidRPr="00DA0B09">
                            <w:rPr>
                              <w:rFonts w:ascii="Century Gothic" w:hAnsi="Century Gothic"/>
                            </w:rPr>
                            <w:t>User Guide</w:t>
                          </w:r>
                          <w:r w:rsidR="00927DC9">
                            <w:rPr>
                              <w:rFonts w:ascii="Century Gothic" w:hAnsi="Century Gothic"/>
                            </w:rPr>
                            <w:t xml:space="preserve"> for setting up Single Sign-On within your organization.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143A4" w:rsidRPr="00A94845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792384" behindDoc="0" locked="0" layoutInCell="1" allowOverlap="1" wp14:anchorId="259B9DB7" wp14:editId="41830BAA">
                    <wp:simplePos x="0" y="0"/>
                    <wp:positionH relativeFrom="column">
                      <wp:posOffset>-949325</wp:posOffset>
                    </wp:positionH>
                    <wp:positionV relativeFrom="page">
                      <wp:posOffset>0</wp:posOffset>
                    </wp:positionV>
                    <wp:extent cx="8292465" cy="8117840"/>
                    <wp:effectExtent l="0" t="0" r="635" b="0"/>
                    <wp:wrapThrough wrapText="bothSides">
                      <wp:wrapPolygon edited="0">
                        <wp:start x="0" y="0"/>
                        <wp:lineTo x="0" y="21559"/>
                        <wp:lineTo x="21569" y="21559"/>
                        <wp:lineTo x="21569" y="0"/>
                        <wp:lineTo x="0" y="0"/>
                      </wp:wrapPolygon>
                    </wp:wrapThrough>
                    <wp:docPr id="62" name="Rectangle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292465" cy="8117840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B6B9092" w14:textId="77777777" w:rsidR="006B1D2E" w:rsidRDefault="006B1D2E" w:rsidP="003F606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59B9DB7" id="Rectangle 62" o:spid="_x0000_s1028" style="position:absolute;margin-left:-74.75pt;margin-top:0;width:652.95pt;height:639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" fillcolor="#00bcd4 [3206]" stroked="f" strokeweight="1pt">
                    <v:textbox>
                      <w:txbxContent>
                        <w:p w14:paraId="4B6B9092" w14:textId="77777777" w:rsidR="006B1D2E" w:rsidRDefault="006B1D2E" w:rsidP="003F6066"/>
                      </w:txbxContent>
                    </v:textbox>
                    <w10:wrap type="through" anchory="page"/>
                  </v:rect>
                </w:pict>
              </mc:Fallback>
            </mc:AlternateContent>
          </w:r>
        </w:p>
      </w:sdtContent>
    </w:sdt>
    <w:p w14:paraId="1C494C28" w14:textId="77777777" w:rsidR="00D50855" w:rsidRDefault="00D50855" w:rsidP="0065336A">
      <w:pPr>
        <w:pStyle w:val="Heading2"/>
        <w:rPr>
          <w:rFonts w:ascii="Times New Roman" w:hAnsi="Times New Roman" w:cs="Times New Roman"/>
          <w:spacing w:val="5"/>
          <w:kern w:val="28"/>
          <w:szCs w:val="36"/>
        </w:rPr>
      </w:pPr>
    </w:p>
    <w:p w14:paraId="5D8FD73E" w14:textId="155C5CEE" w:rsidR="00A85D52" w:rsidRPr="00BA2A41" w:rsidRDefault="00B76381" w:rsidP="00D50855">
      <w:pPr>
        <w:pStyle w:val="Heading2"/>
        <w:rPr>
          <w:rFonts w:ascii="Century Gothic" w:hAnsi="Century Gothic" w:cs="Times New Roman"/>
          <w:color w:val="FF4247" w:themeColor="accent1"/>
          <w:spacing w:val="5"/>
          <w:kern w:val="28"/>
          <w:szCs w:val="36"/>
        </w:rPr>
      </w:pPr>
      <w:r w:rsidRPr="00BA2A41">
        <w:rPr>
          <w:rFonts w:ascii="Century Gothic" w:hAnsi="Century Gothic" w:cs="Times New Roman"/>
          <w:color w:val="FF4247" w:themeColor="accent1"/>
          <w:spacing w:val="5"/>
          <w:kern w:val="28"/>
          <w:szCs w:val="36"/>
        </w:rPr>
        <w:t xml:space="preserve">About </w:t>
      </w:r>
      <w:r w:rsidR="005266F0" w:rsidRPr="00BA2A41">
        <w:rPr>
          <w:rFonts w:ascii="Century Gothic" w:hAnsi="Century Gothic" w:cs="Times New Roman"/>
          <w:color w:val="FF4247" w:themeColor="accent1"/>
          <w:spacing w:val="5"/>
          <w:kern w:val="28"/>
          <w:szCs w:val="36"/>
        </w:rPr>
        <w:t>Single Sign</w:t>
      </w:r>
      <w:r w:rsidRPr="00BA2A41">
        <w:rPr>
          <w:rFonts w:ascii="Century Gothic" w:hAnsi="Century Gothic" w:cs="Times New Roman"/>
          <w:color w:val="FF4247" w:themeColor="accent1"/>
          <w:spacing w:val="5"/>
          <w:kern w:val="28"/>
          <w:szCs w:val="36"/>
        </w:rPr>
        <w:t>-</w:t>
      </w:r>
      <w:r w:rsidR="005266F0" w:rsidRPr="00BA2A41">
        <w:rPr>
          <w:rFonts w:ascii="Century Gothic" w:hAnsi="Century Gothic" w:cs="Times New Roman"/>
          <w:color w:val="FF4247" w:themeColor="accent1"/>
          <w:spacing w:val="5"/>
          <w:kern w:val="28"/>
          <w:szCs w:val="36"/>
        </w:rPr>
        <w:t>On</w:t>
      </w:r>
    </w:p>
    <w:p w14:paraId="4B2D19F3" w14:textId="77777777" w:rsidR="00D50855" w:rsidRPr="00153171" w:rsidRDefault="00D50855" w:rsidP="003F1AB0">
      <w:pPr>
        <w:spacing w:line="240" w:lineRule="auto"/>
        <w:contextualSpacing/>
        <w:rPr>
          <w:rFonts w:ascii="Century Gothic" w:eastAsiaTheme="minorEastAsia" w:hAnsi="Century Gothic" w:cs="Times New Roman"/>
          <w:sz w:val="20"/>
          <w:szCs w:val="24"/>
        </w:rPr>
      </w:pPr>
    </w:p>
    <w:p w14:paraId="72414D72" w14:textId="4EA332FC" w:rsidR="005266F0" w:rsidRPr="00153171" w:rsidRDefault="005266F0" w:rsidP="003F1AB0">
      <w:pPr>
        <w:spacing w:line="240" w:lineRule="auto"/>
        <w:contextualSpacing/>
        <w:rPr>
          <w:rFonts w:ascii="Century Gothic" w:eastAsiaTheme="minorEastAsia" w:hAnsi="Century Gothic" w:cs="Times New Roman"/>
          <w:b/>
        </w:rPr>
      </w:pPr>
      <w:r w:rsidRPr="00153171">
        <w:rPr>
          <w:rFonts w:ascii="Century Gothic" w:eastAsiaTheme="minorEastAsia" w:hAnsi="Century Gothic" w:cs="Times New Roman"/>
          <w:b/>
        </w:rPr>
        <w:t xml:space="preserve">What is </w:t>
      </w:r>
      <w:r w:rsidR="00B76381">
        <w:rPr>
          <w:rFonts w:ascii="Century Gothic" w:eastAsiaTheme="minorEastAsia" w:hAnsi="Century Gothic" w:cs="Times New Roman"/>
          <w:b/>
        </w:rPr>
        <w:t>Single Sign-On</w:t>
      </w:r>
      <w:r w:rsidRPr="00153171">
        <w:rPr>
          <w:rFonts w:ascii="Century Gothic" w:eastAsiaTheme="minorEastAsia" w:hAnsi="Century Gothic" w:cs="Times New Roman"/>
          <w:b/>
        </w:rPr>
        <w:t xml:space="preserve">? </w:t>
      </w:r>
    </w:p>
    <w:p w14:paraId="4E450C25" w14:textId="77777777" w:rsidR="005266F0" w:rsidRPr="00153171" w:rsidRDefault="005266F0" w:rsidP="003F1AB0">
      <w:pPr>
        <w:spacing w:line="240" w:lineRule="auto"/>
        <w:contextualSpacing/>
        <w:rPr>
          <w:rFonts w:ascii="Century Gothic" w:eastAsiaTheme="minorEastAsia" w:hAnsi="Century Gothic" w:cs="Times New Roman"/>
        </w:rPr>
      </w:pPr>
    </w:p>
    <w:p w14:paraId="49EFB97D" w14:textId="4C223AEE" w:rsidR="005266F0" w:rsidRPr="00153171" w:rsidRDefault="005266F0" w:rsidP="003F1AB0">
      <w:pPr>
        <w:spacing w:line="240" w:lineRule="auto"/>
        <w:contextualSpacing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>Single Sign</w:t>
      </w:r>
      <w:r w:rsidR="00B76381">
        <w:rPr>
          <w:rFonts w:ascii="Century Gothic" w:eastAsiaTheme="minorEastAsia" w:hAnsi="Century Gothic" w:cs="Times New Roman"/>
        </w:rPr>
        <w:t>-</w:t>
      </w:r>
      <w:r w:rsidRPr="00153171">
        <w:rPr>
          <w:rFonts w:ascii="Century Gothic" w:eastAsiaTheme="minorEastAsia" w:hAnsi="Century Gothic" w:cs="Times New Roman"/>
        </w:rPr>
        <w:t xml:space="preserve">On is the ability to sign into different applications using a single username and password. This feature provides your users easy access to </w:t>
      </w:r>
      <w:r w:rsidR="00A977AB">
        <w:rPr>
          <w:rFonts w:ascii="Century Gothic" w:eastAsiaTheme="minorEastAsia" w:hAnsi="Century Gothic" w:cs="Times New Roman"/>
        </w:rPr>
        <w:t>Audit</w:t>
      </w:r>
      <w:r w:rsidR="001A64C4" w:rsidRPr="00153171">
        <w:rPr>
          <w:rFonts w:ascii="Century Gothic" w:eastAsiaTheme="minorEastAsia" w:hAnsi="Century Gothic" w:cs="Times New Roman"/>
        </w:rPr>
        <w:t xml:space="preserve"> Manager</w:t>
      </w:r>
      <w:r w:rsidR="00DA0B09">
        <w:rPr>
          <w:rFonts w:ascii="Century Gothic" w:eastAsiaTheme="minorEastAsia" w:hAnsi="Century Gothic" w:cs="Times New Roman"/>
        </w:rPr>
        <w:t>,</w:t>
      </w:r>
      <w:r w:rsidRPr="00153171">
        <w:rPr>
          <w:rFonts w:ascii="Century Gothic" w:eastAsiaTheme="minorEastAsia" w:hAnsi="Century Gothic" w:cs="Times New Roman"/>
        </w:rPr>
        <w:t xml:space="preserve"> without needing any additional on-</w:t>
      </w:r>
      <w:r w:rsidR="00B76381">
        <w:rPr>
          <w:rFonts w:ascii="Century Gothic" w:eastAsiaTheme="minorEastAsia" w:hAnsi="Century Gothic" w:cs="Times New Roman"/>
        </w:rPr>
        <w:t>site</w:t>
      </w:r>
      <w:r w:rsidRPr="00153171">
        <w:rPr>
          <w:rFonts w:ascii="Century Gothic" w:eastAsiaTheme="minorEastAsia" w:hAnsi="Century Gothic" w:cs="Times New Roman"/>
        </w:rPr>
        <w:t xml:space="preserve"> components. </w:t>
      </w:r>
    </w:p>
    <w:p w14:paraId="0CABC648" w14:textId="77777777" w:rsidR="005266F0" w:rsidRPr="00153171" w:rsidRDefault="005266F0" w:rsidP="003F1AB0">
      <w:pPr>
        <w:spacing w:line="240" w:lineRule="auto"/>
        <w:contextualSpacing/>
        <w:rPr>
          <w:rFonts w:ascii="Century Gothic" w:eastAsiaTheme="minorEastAsia" w:hAnsi="Century Gothic" w:cs="Times New Roman"/>
        </w:rPr>
      </w:pPr>
    </w:p>
    <w:p w14:paraId="34E271C7" w14:textId="6AB5A478" w:rsidR="005266F0" w:rsidRPr="00153171" w:rsidRDefault="00B76381" w:rsidP="003F1AB0">
      <w:pPr>
        <w:spacing w:line="240" w:lineRule="auto"/>
        <w:contextualSpacing/>
        <w:rPr>
          <w:rFonts w:ascii="Century Gothic" w:eastAsiaTheme="minorEastAsia" w:hAnsi="Century Gothic" w:cs="Times New Roman"/>
          <w:b/>
        </w:rPr>
      </w:pPr>
      <w:r>
        <w:rPr>
          <w:rFonts w:ascii="Century Gothic" w:eastAsiaTheme="minorEastAsia" w:hAnsi="Century Gothic" w:cs="Times New Roman"/>
          <w:b/>
        </w:rPr>
        <w:br/>
      </w:r>
      <w:r w:rsidR="005266F0" w:rsidRPr="00153171">
        <w:rPr>
          <w:rFonts w:ascii="Century Gothic" w:eastAsiaTheme="minorEastAsia" w:hAnsi="Century Gothic" w:cs="Times New Roman"/>
          <w:b/>
        </w:rPr>
        <w:t>What are the benefits</w:t>
      </w:r>
      <w:r w:rsidR="003F3D9A">
        <w:rPr>
          <w:rFonts w:ascii="Century Gothic" w:eastAsiaTheme="minorEastAsia" w:hAnsi="Century Gothic" w:cs="Times New Roman"/>
          <w:b/>
        </w:rPr>
        <w:t xml:space="preserve"> of Single Sign-On</w:t>
      </w:r>
      <w:r w:rsidR="005266F0" w:rsidRPr="00153171">
        <w:rPr>
          <w:rFonts w:ascii="Century Gothic" w:eastAsiaTheme="minorEastAsia" w:hAnsi="Century Gothic" w:cs="Times New Roman"/>
          <w:b/>
        </w:rPr>
        <w:t xml:space="preserve">? </w:t>
      </w:r>
    </w:p>
    <w:p w14:paraId="6E33ACEB" w14:textId="77777777" w:rsidR="005266F0" w:rsidRPr="00153171" w:rsidRDefault="005266F0" w:rsidP="003F1AB0">
      <w:pPr>
        <w:spacing w:line="240" w:lineRule="auto"/>
        <w:contextualSpacing/>
        <w:rPr>
          <w:rFonts w:ascii="Century Gothic" w:eastAsiaTheme="minorEastAsia" w:hAnsi="Century Gothic" w:cs="Times New Roman"/>
        </w:rPr>
      </w:pPr>
    </w:p>
    <w:p w14:paraId="4F7D941A" w14:textId="2D03C05E" w:rsidR="005266F0" w:rsidRPr="00B76381" w:rsidRDefault="007031A9" w:rsidP="005266F0">
      <w:pPr>
        <w:spacing w:line="240" w:lineRule="auto"/>
        <w:rPr>
          <w:rFonts w:ascii="Century Gothic" w:eastAsiaTheme="minorEastAsia" w:hAnsi="Century Gothic" w:cs="Times New Roman"/>
          <w:iCs/>
        </w:rPr>
      </w:pPr>
      <w:r>
        <w:rPr>
          <w:rFonts w:ascii="Century Gothic" w:eastAsiaTheme="minorEastAsia" w:hAnsi="Century Gothic" w:cs="Times New Roman"/>
          <w:iCs/>
        </w:rPr>
        <w:t>Create</w:t>
      </w:r>
      <w:r w:rsidR="00927DC9">
        <w:rPr>
          <w:rFonts w:ascii="Century Gothic" w:eastAsiaTheme="minorEastAsia" w:hAnsi="Century Gothic" w:cs="Times New Roman"/>
          <w:iCs/>
        </w:rPr>
        <w:t>s</w:t>
      </w:r>
      <w:r>
        <w:rPr>
          <w:rFonts w:ascii="Century Gothic" w:eastAsiaTheme="minorEastAsia" w:hAnsi="Century Gothic" w:cs="Times New Roman"/>
          <w:iCs/>
        </w:rPr>
        <w:t xml:space="preserve"> an </w:t>
      </w:r>
      <w:r w:rsidR="005266F0" w:rsidRPr="00B76381">
        <w:rPr>
          <w:rFonts w:ascii="Century Gothic" w:eastAsiaTheme="minorEastAsia" w:hAnsi="Century Gothic" w:cs="Times New Roman"/>
          <w:iCs/>
        </w:rPr>
        <w:t>Enhanced User Experience</w:t>
      </w:r>
      <w:r>
        <w:rPr>
          <w:rFonts w:ascii="Century Gothic" w:eastAsiaTheme="minorEastAsia" w:hAnsi="Century Gothic" w:cs="Times New Roman"/>
          <w:iCs/>
        </w:rPr>
        <w:t>.</w:t>
      </w:r>
      <w:r w:rsidR="005266F0" w:rsidRPr="00B76381">
        <w:rPr>
          <w:rFonts w:ascii="Century Gothic" w:eastAsiaTheme="minorEastAsia" w:hAnsi="Century Gothic" w:cs="Times New Roman"/>
          <w:iCs/>
        </w:rPr>
        <w:t xml:space="preserve"> </w:t>
      </w:r>
    </w:p>
    <w:p w14:paraId="1FA79678" w14:textId="77777777" w:rsidR="005266F0" w:rsidRPr="00153171" w:rsidRDefault="005266F0" w:rsidP="0033466E">
      <w:pPr>
        <w:pStyle w:val="ListParagraph"/>
        <w:numPr>
          <w:ilvl w:val="0"/>
          <w:numId w:val="2"/>
        </w:numPr>
        <w:spacing w:line="240" w:lineRule="auto"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>Users are automatically signed into the application.</w:t>
      </w:r>
    </w:p>
    <w:p w14:paraId="7B443815" w14:textId="3502344C" w:rsidR="005266F0" w:rsidRPr="00153171" w:rsidRDefault="005266F0" w:rsidP="0033466E">
      <w:pPr>
        <w:pStyle w:val="ListParagraph"/>
        <w:numPr>
          <w:ilvl w:val="0"/>
          <w:numId w:val="2"/>
        </w:numPr>
        <w:spacing w:line="240" w:lineRule="auto"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 xml:space="preserve">Users do not have to </w:t>
      </w:r>
      <w:r w:rsidR="00B76381" w:rsidRPr="00153171">
        <w:rPr>
          <w:rFonts w:ascii="Century Gothic" w:eastAsiaTheme="minorEastAsia" w:hAnsi="Century Gothic" w:cs="Times New Roman"/>
        </w:rPr>
        <w:t xml:space="preserve">repeatedly </w:t>
      </w:r>
      <w:r w:rsidRPr="00153171">
        <w:rPr>
          <w:rFonts w:ascii="Century Gothic" w:eastAsiaTheme="minorEastAsia" w:hAnsi="Century Gothic" w:cs="Times New Roman"/>
        </w:rPr>
        <w:t>enter their passwords.</w:t>
      </w:r>
    </w:p>
    <w:p w14:paraId="03286A34" w14:textId="7188ED47" w:rsidR="005266F0" w:rsidRPr="00B76381" w:rsidRDefault="00927DC9" w:rsidP="005266F0">
      <w:pPr>
        <w:spacing w:line="240" w:lineRule="auto"/>
        <w:rPr>
          <w:rFonts w:ascii="Century Gothic" w:eastAsiaTheme="minorEastAsia" w:hAnsi="Century Gothic" w:cs="Times New Roman"/>
          <w:iCs/>
        </w:rPr>
      </w:pPr>
      <w:r>
        <w:rPr>
          <w:rFonts w:ascii="Century Gothic" w:eastAsiaTheme="minorEastAsia" w:hAnsi="Century Gothic" w:cs="Times New Roman"/>
          <w:iCs/>
        </w:rPr>
        <w:t>Setup is</w:t>
      </w:r>
      <w:r w:rsidR="007031A9">
        <w:rPr>
          <w:rFonts w:ascii="Century Gothic" w:eastAsiaTheme="minorEastAsia" w:hAnsi="Century Gothic" w:cs="Times New Roman"/>
          <w:iCs/>
        </w:rPr>
        <w:t xml:space="preserve"> </w:t>
      </w:r>
      <w:r w:rsidR="005266F0" w:rsidRPr="00B76381">
        <w:rPr>
          <w:rFonts w:ascii="Century Gothic" w:eastAsiaTheme="minorEastAsia" w:hAnsi="Century Gothic" w:cs="Times New Roman"/>
          <w:iCs/>
        </w:rPr>
        <w:t>Easy</w:t>
      </w:r>
      <w:r w:rsidR="007031A9">
        <w:rPr>
          <w:rFonts w:ascii="Century Gothic" w:eastAsiaTheme="minorEastAsia" w:hAnsi="Century Gothic" w:cs="Times New Roman"/>
          <w:iCs/>
        </w:rPr>
        <w:t xml:space="preserve"> </w:t>
      </w:r>
      <w:r w:rsidR="005266F0" w:rsidRPr="00B76381">
        <w:rPr>
          <w:rFonts w:ascii="Century Gothic" w:eastAsiaTheme="minorEastAsia" w:hAnsi="Century Gothic" w:cs="Times New Roman"/>
          <w:iCs/>
        </w:rPr>
        <w:t>to</w:t>
      </w:r>
      <w:r w:rsidR="007031A9">
        <w:rPr>
          <w:rFonts w:ascii="Century Gothic" w:eastAsiaTheme="minorEastAsia" w:hAnsi="Century Gothic" w:cs="Times New Roman"/>
          <w:iCs/>
        </w:rPr>
        <w:t xml:space="preserve"> </w:t>
      </w:r>
      <w:r w:rsidR="00B76381" w:rsidRPr="00B76381">
        <w:rPr>
          <w:rFonts w:ascii="Century Gothic" w:eastAsiaTheme="minorEastAsia" w:hAnsi="Century Gothic" w:cs="Times New Roman"/>
          <w:iCs/>
        </w:rPr>
        <w:t>D</w:t>
      </w:r>
      <w:r w:rsidR="005266F0" w:rsidRPr="00B76381">
        <w:rPr>
          <w:rFonts w:ascii="Century Gothic" w:eastAsiaTheme="minorEastAsia" w:hAnsi="Century Gothic" w:cs="Times New Roman"/>
          <w:iCs/>
        </w:rPr>
        <w:t xml:space="preserve">eploy </w:t>
      </w:r>
      <w:r w:rsidR="00B76381" w:rsidRPr="00B76381">
        <w:rPr>
          <w:rFonts w:ascii="Century Gothic" w:eastAsiaTheme="minorEastAsia" w:hAnsi="Century Gothic" w:cs="Times New Roman"/>
          <w:iCs/>
        </w:rPr>
        <w:t>and A</w:t>
      </w:r>
      <w:r w:rsidR="005266F0" w:rsidRPr="00B76381">
        <w:rPr>
          <w:rFonts w:ascii="Century Gothic" w:eastAsiaTheme="minorEastAsia" w:hAnsi="Century Gothic" w:cs="Times New Roman"/>
          <w:iCs/>
        </w:rPr>
        <w:t>dminister</w:t>
      </w:r>
      <w:r w:rsidR="007031A9">
        <w:rPr>
          <w:rFonts w:ascii="Century Gothic" w:eastAsiaTheme="minorEastAsia" w:hAnsi="Century Gothic" w:cs="Times New Roman"/>
          <w:iCs/>
        </w:rPr>
        <w:t>.</w:t>
      </w:r>
    </w:p>
    <w:p w14:paraId="407F0802" w14:textId="77777777" w:rsidR="005266F0" w:rsidRPr="00153171" w:rsidRDefault="005266F0" w:rsidP="0033466E">
      <w:pPr>
        <w:pStyle w:val="ListParagraph"/>
        <w:numPr>
          <w:ilvl w:val="0"/>
          <w:numId w:val="3"/>
        </w:numPr>
        <w:spacing w:line="240" w:lineRule="auto"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 xml:space="preserve">No additional components needed on-premises to make this work. </w:t>
      </w:r>
    </w:p>
    <w:p w14:paraId="64631AA1" w14:textId="141F4CB9" w:rsidR="005266F0" w:rsidRPr="00153171" w:rsidRDefault="005266F0" w:rsidP="0033466E">
      <w:pPr>
        <w:pStyle w:val="ListParagraph"/>
        <w:numPr>
          <w:ilvl w:val="0"/>
          <w:numId w:val="3"/>
        </w:numPr>
        <w:spacing w:line="240" w:lineRule="auto"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>Works with any method of cloud authentication</w:t>
      </w:r>
      <w:r w:rsidR="00B76381">
        <w:rPr>
          <w:rFonts w:ascii="Century Gothic" w:eastAsiaTheme="minorEastAsia" w:hAnsi="Century Gothic" w:cs="Times New Roman"/>
        </w:rPr>
        <w:t>.</w:t>
      </w:r>
      <w:r w:rsidRPr="00153171">
        <w:rPr>
          <w:rFonts w:ascii="Century Gothic" w:eastAsiaTheme="minorEastAsia" w:hAnsi="Century Gothic" w:cs="Times New Roman"/>
        </w:rPr>
        <w:t xml:space="preserve"> </w:t>
      </w:r>
    </w:p>
    <w:p w14:paraId="49018487" w14:textId="77777777" w:rsidR="005266F0" w:rsidRPr="00153171" w:rsidRDefault="005266F0" w:rsidP="003F1AB0">
      <w:pPr>
        <w:spacing w:line="240" w:lineRule="auto"/>
        <w:contextualSpacing/>
        <w:rPr>
          <w:rFonts w:ascii="Century Gothic" w:eastAsiaTheme="minorEastAsia" w:hAnsi="Century Gothic" w:cs="Times New Roman"/>
          <w:b/>
        </w:rPr>
      </w:pPr>
    </w:p>
    <w:p w14:paraId="5A461A6A" w14:textId="77777777" w:rsidR="005266F0" w:rsidRPr="00153171" w:rsidRDefault="005266F0" w:rsidP="003F1AB0">
      <w:pPr>
        <w:spacing w:line="240" w:lineRule="auto"/>
        <w:contextualSpacing/>
        <w:rPr>
          <w:rFonts w:ascii="Century Gothic" w:eastAsiaTheme="minorEastAsia" w:hAnsi="Century Gothic" w:cs="Times New Roman"/>
          <w:b/>
        </w:rPr>
      </w:pPr>
      <w:r w:rsidRPr="00153171">
        <w:rPr>
          <w:rFonts w:ascii="Century Gothic" w:eastAsiaTheme="minorEastAsia" w:hAnsi="Century Gothic" w:cs="Times New Roman"/>
          <w:b/>
        </w:rPr>
        <w:t xml:space="preserve">What systems can Healthicity connect with? </w:t>
      </w:r>
    </w:p>
    <w:p w14:paraId="4E703983" w14:textId="77777777" w:rsidR="005266F0" w:rsidRPr="00153171" w:rsidRDefault="005266F0" w:rsidP="003F1AB0">
      <w:pPr>
        <w:spacing w:line="240" w:lineRule="auto"/>
        <w:contextualSpacing/>
        <w:rPr>
          <w:rFonts w:ascii="Century Gothic" w:eastAsiaTheme="minorEastAsia" w:hAnsi="Century Gothic" w:cs="Times New Roman"/>
        </w:rPr>
      </w:pPr>
    </w:p>
    <w:p w14:paraId="425B2ABC" w14:textId="30552571" w:rsidR="005266F0" w:rsidRPr="00153171" w:rsidRDefault="005266F0" w:rsidP="003F1AB0">
      <w:pPr>
        <w:spacing w:line="240" w:lineRule="auto"/>
        <w:contextualSpacing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>Heal</w:t>
      </w:r>
      <w:r w:rsidR="00292BD5" w:rsidRPr="00153171">
        <w:rPr>
          <w:rFonts w:ascii="Century Gothic" w:eastAsiaTheme="minorEastAsia" w:hAnsi="Century Gothic" w:cs="Times New Roman"/>
        </w:rPr>
        <w:t>t</w:t>
      </w:r>
      <w:r w:rsidRPr="00153171">
        <w:rPr>
          <w:rFonts w:ascii="Century Gothic" w:eastAsiaTheme="minorEastAsia" w:hAnsi="Century Gothic" w:cs="Times New Roman"/>
        </w:rPr>
        <w:t xml:space="preserve">hicity can work with a number of different systems. </w:t>
      </w:r>
      <w:r w:rsidR="006E6BB5" w:rsidRPr="00153171">
        <w:rPr>
          <w:rFonts w:ascii="Century Gothic" w:hAnsi="Century Gothic" w:cs="Times New Roman"/>
        </w:rPr>
        <w:t xml:space="preserve">We rely on any type that supports SAML, </w:t>
      </w:r>
      <w:r w:rsidR="00926599" w:rsidRPr="00153171">
        <w:rPr>
          <w:rFonts w:ascii="Century Gothic" w:hAnsi="Century Gothic" w:cs="Times New Roman"/>
        </w:rPr>
        <w:t>including</w:t>
      </w:r>
      <w:r w:rsidR="006E6BB5" w:rsidRPr="00153171">
        <w:rPr>
          <w:rFonts w:ascii="Century Gothic" w:hAnsi="Century Gothic" w:cs="Times New Roman"/>
        </w:rPr>
        <w:t xml:space="preserve"> ADFS</w:t>
      </w:r>
      <w:r w:rsidR="00B76381">
        <w:rPr>
          <w:rFonts w:ascii="Century Gothic" w:hAnsi="Century Gothic" w:cs="Times New Roman"/>
        </w:rPr>
        <w:t>,</w:t>
      </w:r>
      <w:r w:rsidR="006E6BB5" w:rsidRPr="00153171">
        <w:rPr>
          <w:rFonts w:ascii="Century Gothic" w:hAnsi="Century Gothic" w:cs="Times New Roman"/>
        </w:rPr>
        <w:t xml:space="preserve"> OneLogin</w:t>
      </w:r>
      <w:r w:rsidR="00B76381">
        <w:rPr>
          <w:rFonts w:ascii="Century Gothic" w:hAnsi="Century Gothic" w:cs="Times New Roman"/>
        </w:rPr>
        <w:t xml:space="preserve">, </w:t>
      </w:r>
      <w:r w:rsidR="006E6BB5" w:rsidRPr="00153171">
        <w:rPr>
          <w:rFonts w:ascii="Century Gothic" w:hAnsi="Century Gothic" w:cs="Times New Roman"/>
        </w:rPr>
        <w:t>Google SAML</w:t>
      </w:r>
      <w:r w:rsidR="00B76381">
        <w:rPr>
          <w:rFonts w:ascii="Century Gothic" w:hAnsi="Century Gothic" w:cs="Times New Roman"/>
        </w:rPr>
        <w:t>,</w:t>
      </w:r>
      <w:r w:rsidR="00273CEB" w:rsidRPr="00153171">
        <w:rPr>
          <w:rFonts w:ascii="Century Gothic" w:hAnsi="Century Gothic" w:cs="Times New Roman"/>
        </w:rPr>
        <w:t xml:space="preserve"> </w:t>
      </w:r>
      <w:r w:rsidR="00B319F5">
        <w:rPr>
          <w:rFonts w:ascii="Century Gothic" w:hAnsi="Century Gothic" w:cs="Times New Roman"/>
        </w:rPr>
        <w:t xml:space="preserve">Microsoft Azure </w:t>
      </w:r>
      <w:r w:rsidR="00273CEB" w:rsidRPr="00153171">
        <w:rPr>
          <w:rFonts w:ascii="Century Gothic" w:hAnsi="Century Gothic" w:cs="Times New Roman"/>
        </w:rPr>
        <w:t>or Okta</w:t>
      </w:r>
      <w:r w:rsidR="006E6BB5" w:rsidRPr="00153171">
        <w:rPr>
          <w:rFonts w:ascii="Century Gothic" w:hAnsi="Century Gothic" w:cs="Times New Roman"/>
        </w:rPr>
        <w:t>.</w:t>
      </w:r>
    </w:p>
    <w:p w14:paraId="3E834776" w14:textId="77777777" w:rsidR="005266F0" w:rsidRPr="00153171" w:rsidRDefault="005266F0" w:rsidP="003F1AB0">
      <w:pPr>
        <w:spacing w:line="240" w:lineRule="auto"/>
        <w:contextualSpacing/>
        <w:rPr>
          <w:rFonts w:ascii="Century Gothic" w:eastAsiaTheme="minorEastAsia" w:hAnsi="Century Gothic" w:cs="Times New Roman"/>
        </w:rPr>
      </w:pPr>
    </w:p>
    <w:p w14:paraId="4D59598D" w14:textId="309D0D98" w:rsidR="00B951B5" w:rsidRPr="00153171" w:rsidRDefault="00B76381" w:rsidP="003F1AB0">
      <w:pPr>
        <w:spacing w:line="240" w:lineRule="auto"/>
        <w:contextualSpacing/>
        <w:rPr>
          <w:rFonts w:ascii="Century Gothic" w:eastAsiaTheme="minorEastAsia" w:hAnsi="Century Gothic" w:cs="Times New Roman"/>
          <w:b/>
        </w:rPr>
      </w:pPr>
      <w:r>
        <w:rPr>
          <w:rFonts w:ascii="Century Gothic" w:eastAsiaTheme="minorEastAsia" w:hAnsi="Century Gothic" w:cs="Times New Roman"/>
          <w:b/>
        </w:rPr>
        <w:br/>
      </w:r>
      <w:r w:rsidR="0033466E" w:rsidRPr="00153171">
        <w:rPr>
          <w:rFonts w:ascii="Century Gothic" w:eastAsiaTheme="minorEastAsia" w:hAnsi="Century Gothic" w:cs="Times New Roman"/>
          <w:b/>
        </w:rPr>
        <w:t>What are my responsibilities?</w:t>
      </w:r>
    </w:p>
    <w:p w14:paraId="14B4B056" w14:textId="77777777" w:rsidR="0033466E" w:rsidRPr="00153171" w:rsidRDefault="0033466E" w:rsidP="003F1AB0">
      <w:pPr>
        <w:spacing w:line="240" w:lineRule="auto"/>
        <w:contextualSpacing/>
        <w:rPr>
          <w:rFonts w:ascii="Century Gothic" w:eastAsiaTheme="minorEastAsia" w:hAnsi="Century Gothic" w:cs="Times New Roman"/>
        </w:rPr>
      </w:pPr>
    </w:p>
    <w:p w14:paraId="4A90BDA1" w14:textId="3B4F29E6" w:rsidR="0033466E" w:rsidRPr="00153171" w:rsidRDefault="0033466E" w:rsidP="003F1AB0">
      <w:pPr>
        <w:spacing w:line="240" w:lineRule="auto"/>
        <w:contextualSpacing/>
        <w:rPr>
          <w:rFonts w:ascii="Century Gothic" w:eastAsiaTheme="minorEastAsia" w:hAnsi="Century Gothic" w:cs="Times New Roman"/>
          <w:b/>
        </w:rPr>
      </w:pPr>
      <w:r w:rsidRPr="00153171">
        <w:rPr>
          <w:rFonts w:ascii="Century Gothic" w:eastAsiaTheme="minorEastAsia" w:hAnsi="Century Gothic" w:cs="Times New Roman"/>
          <w:b/>
        </w:rPr>
        <w:t xml:space="preserve">I. </w:t>
      </w:r>
      <w:r w:rsidR="00704352">
        <w:rPr>
          <w:rFonts w:ascii="Century Gothic" w:eastAsiaTheme="minorEastAsia" w:hAnsi="Century Gothic" w:cs="Times New Roman"/>
          <w:b/>
        </w:rPr>
        <w:t xml:space="preserve">If you are using </w:t>
      </w:r>
      <w:r w:rsidRPr="00153171">
        <w:rPr>
          <w:rFonts w:ascii="Century Gothic" w:eastAsiaTheme="minorEastAsia" w:hAnsi="Century Gothic" w:cs="Times New Roman"/>
          <w:b/>
        </w:rPr>
        <w:t>ADFS or Google SAML</w:t>
      </w:r>
      <w:r w:rsidR="00704352">
        <w:rPr>
          <w:rFonts w:ascii="Century Gothic" w:eastAsiaTheme="minorEastAsia" w:hAnsi="Century Gothic" w:cs="Times New Roman"/>
          <w:b/>
        </w:rPr>
        <w:t>:</w:t>
      </w:r>
    </w:p>
    <w:p w14:paraId="77CD4E56" w14:textId="681A9480" w:rsidR="00926599" w:rsidRPr="00153171" w:rsidRDefault="00926599" w:rsidP="00926599">
      <w:pPr>
        <w:spacing w:line="240" w:lineRule="auto"/>
        <w:contextualSpacing/>
        <w:rPr>
          <w:rFonts w:ascii="Century Gothic" w:eastAsiaTheme="minorEastAsia" w:hAnsi="Century Gothic" w:cs="Times New Roman"/>
        </w:rPr>
      </w:pPr>
    </w:p>
    <w:p w14:paraId="1A432A76" w14:textId="77777777" w:rsidR="00926599" w:rsidRPr="00153171" w:rsidRDefault="00926599" w:rsidP="0033466E">
      <w:pPr>
        <w:numPr>
          <w:ilvl w:val="0"/>
          <w:numId w:val="5"/>
        </w:numPr>
        <w:spacing w:line="240" w:lineRule="auto"/>
        <w:contextualSpacing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>Idp_sso_target_url - The URL to which the authentication request should be sent. This would be on the identity provider, for example: </w:t>
      </w:r>
      <w:hyperlink r:id="rId9" w:history="1">
        <w:r w:rsidRPr="00153171">
          <w:rPr>
            <w:rStyle w:val="Hyperlink"/>
            <w:rFonts w:ascii="Century Gothic" w:eastAsiaTheme="minorEastAsia" w:hAnsi="Century Gothic" w:cs="Times New Roman"/>
          </w:rPr>
          <w:t>https://adfs.example.com/adfs/ls/</w:t>
        </w:r>
      </w:hyperlink>
    </w:p>
    <w:p w14:paraId="1DC0B607" w14:textId="308897A9" w:rsidR="00926599" w:rsidRPr="00153171" w:rsidRDefault="00926599" w:rsidP="0033466E">
      <w:pPr>
        <w:numPr>
          <w:ilvl w:val="0"/>
          <w:numId w:val="5"/>
        </w:numPr>
        <w:spacing w:line="240" w:lineRule="auto"/>
        <w:contextualSpacing/>
        <w:rPr>
          <w:rFonts w:ascii="Century Gothic" w:eastAsiaTheme="minorEastAsia" w:hAnsi="Century Gothic" w:cs="Times New Roman"/>
        </w:rPr>
      </w:pPr>
      <w:proofErr w:type="spellStart"/>
      <w:r w:rsidRPr="00153171">
        <w:rPr>
          <w:rFonts w:ascii="Century Gothic" w:eastAsiaTheme="minorEastAsia" w:hAnsi="Century Gothic" w:cs="Times New Roman"/>
        </w:rPr>
        <w:t>Idp_slo_target_url</w:t>
      </w:r>
      <w:proofErr w:type="spellEnd"/>
      <w:r w:rsidRPr="00153171">
        <w:rPr>
          <w:rFonts w:ascii="Century Gothic" w:eastAsiaTheme="minorEastAsia" w:hAnsi="Century Gothic" w:cs="Times New Roman"/>
        </w:rPr>
        <w:t xml:space="preserve"> - Identity provider logout URL</w:t>
      </w:r>
      <w:r w:rsidR="00DA0B09">
        <w:rPr>
          <w:rFonts w:ascii="Century Gothic" w:eastAsiaTheme="minorEastAsia" w:hAnsi="Century Gothic" w:cs="Times New Roman"/>
        </w:rPr>
        <w:t>,</w:t>
      </w:r>
      <w:r w:rsidRPr="00153171">
        <w:rPr>
          <w:rFonts w:ascii="Century Gothic" w:eastAsiaTheme="minorEastAsia" w:hAnsi="Century Gothic" w:cs="Times New Roman"/>
        </w:rPr>
        <w:t xml:space="preserve"> </w:t>
      </w:r>
      <w:r w:rsidR="00DA0B09">
        <w:rPr>
          <w:rFonts w:ascii="Century Gothic" w:eastAsiaTheme="minorEastAsia" w:hAnsi="Century Gothic" w:cs="Times New Roman"/>
        </w:rPr>
        <w:t>f</w:t>
      </w:r>
      <w:r w:rsidRPr="00153171">
        <w:rPr>
          <w:rFonts w:ascii="Century Gothic" w:eastAsiaTheme="minorEastAsia" w:hAnsi="Century Gothic" w:cs="Times New Roman"/>
        </w:rPr>
        <w:t>or example</w:t>
      </w:r>
      <w:r w:rsidR="00DA0B09">
        <w:rPr>
          <w:rFonts w:ascii="Century Gothic" w:eastAsiaTheme="minorEastAsia" w:hAnsi="Century Gothic" w:cs="Times New Roman"/>
        </w:rPr>
        <w:t>:</w:t>
      </w:r>
      <w:r w:rsidRPr="00153171">
        <w:rPr>
          <w:rFonts w:ascii="Century Gothic" w:eastAsiaTheme="minorEastAsia" w:hAnsi="Century Gothic" w:cs="Times New Roman"/>
        </w:rPr>
        <w:t> </w:t>
      </w:r>
      <w:hyperlink r:id="rId10" w:history="1">
        <w:r w:rsidRPr="00153171">
          <w:rPr>
            <w:rStyle w:val="Hyperlink"/>
            <w:rFonts w:ascii="Century Gothic" w:eastAsiaTheme="minorEastAsia" w:hAnsi="Century Gothic" w:cs="Times New Roman"/>
          </w:rPr>
          <w:t>https://adfs.example.com/adfs/ls/?wa=wsignout1.0</w:t>
        </w:r>
      </w:hyperlink>
      <w:r w:rsidRPr="00153171">
        <w:rPr>
          <w:rFonts w:ascii="Century Gothic" w:eastAsiaTheme="minorEastAsia" w:hAnsi="Century Gothic" w:cs="Times New Roman"/>
        </w:rPr>
        <w:t>”</w:t>
      </w:r>
    </w:p>
    <w:p w14:paraId="0513F720" w14:textId="6ECFC418" w:rsidR="00926599" w:rsidRPr="00153171" w:rsidRDefault="003C27D7" w:rsidP="0033466E">
      <w:pPr>
        <w:numPr>
          <w:ilvl w:val="0"/>
          <w:numId w:val="5"/>
        </w:numPr>
        <w:spacing w:line="240" w:lineRule="auto"/>
        <w:contextualSpacing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>Idp_cert_fingerprint</w:t>
      </w:r>
      <w:r w:rsidR="00926599" w:rsidRPr="00153171">
        <w:rPr>
          <w:rFonts w:ascii="Century Gothic" w:eastAsiaTheme="minorEastAsia" w:hAnsi="Century Gothic" w:cs="Times New Roman"/>
        </w:rPr>
        <w:t xml:space="preserve"> - The certificate fingerprint</w:t>
      </w:r>
      <w:r w:rsidR="00DA0B09">
        <w:rPr>
          <w:rFonts w:ascii="Century Gothic" w:eastAsiaTheme="minorEastAsia" w:hAnsi="Century Gothic" w:cs="Times New Roman"/>
        </w:rPr>
        <w:t xml:space="preserve">, for example: </w:t>
      </w:r>
      <w:r w:rsidR="00926599" w:rsidRPr="00153171">
        <w:rPr>
          <w:rFonts w:ascii="Century Gothic" w:eastAsiaTheme="minorEastAsia" w:hAnsi="Century Gothic" w:cs="Times New Roman"/>
        </w:rPr>
        <w:t>“90:cc:16:f0:8D:a6:D1:c6:BB:27:2D:ba:93:80:1A:1f:16:8e:4E:08”. This is provided from the identity provider when setting up the relationship.</w:t>
      </w:r>
    </w:p>
    <w:p w14:paraId="69FC2C29" w14:textId="4B08D167" w:rsidR="00231050" w:rsidRPr="00153171" w:rsidRDefault="00926599" w:rsidP="0033466E">
      <w:pPr>
        <w:numPr>
          <w:ilvl w:val="0"/>
          <w:numId w:val="5"/>
        </w:numPr>
        <w:spacing w:line="240" w:lineRule="auto"/>
        <w:contextualSpacing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>Idp_certificate - Certificate in PEM format</w:t>
      </w:r>
      <w:r w:rsidR="00DA0B09">
        <w:rPr>
          <w:rFonts w:ascii="Century Gothic" w:eastAsiaTheme="minorEastAsia" w:hAnsi="Century Gothic" w:cs="Times New Roman"/>
        </w:rPr>
        <w:t>.</w:t>
      </w:r>
    </w:p>
    <w:p w14:paraId="0A37212D" w14:textId="7D951C87" w:rsidR="00231050" w:rsidRPr="00153171" w:rsidRDefault="00231050" w:rsidP="0033466E">
      <w:pPr>
        <w:numPr>
          <w:ilvl w:val="0"/>
          <w:numId w:val="5"/>
        </w:numPr>
        <w:spacing w:line="240" w:lineRule="auto"/>
        <w:contextualSpacing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>Email address of logged</w:t>
      </w:r>
      <w:r w:rsidR="00DA0B09">
        <w:rPr>
          <w:rFonts w:ascii="Century Gothic" w:eastAsiaTheme="minorEastAsia" w:hAnsi="Century Gothic" w:cs="Times New Roman"/>
        </w:rPr>
        <w:t>-</w:t>
      </w:r>
      <w:r w:rsidRPr="00153171">
        <w:rPr>
          <w:rFonts w:ascii="Century Gothic" w:eastAsiaTheme="minorEastAsia" w:hAnsi="Century Gothic" w:cs="Times New Roman"/>
        </w:rPr>
        <w:t xml:space="preserve">in user as name </w:t>
      </w:r>
      <w:r w:rsidR="00DA0B09">
        <w:rPr>
          <w:rFonts w:ascii="Century Gothic" w:eastAsiaTheme="minorEastAsia" w:hAnsi="Century Gothic" w:cs="Times New Roman"/>
        </w:rPr>
        <w:t>ID.</w:t>
      </w:r>
    </w:p>
    <w:p w14:paraId="00006DA1" w14:textId="77777777" w:rsidR="00285DD8" w:rsidRPr="00153171" w:rsidRDefault="00285DD8" w:rsidP="003F1AB0">
      <w:pPr>
        <w:spacing w:line="240" w:lineRule="auto"/>
        <w:contextualSpacing/>
        <w:rPr>
          <w:rFonts w:ascii="Century Gothic" w:eastAsiaTheme="minorEastAsia" w:hAnsi="Century Gothic" w:cs="Times New Roman"/>
        </w:rPr>
      </w:pPr>
    </w:p>
    <w:p w14:paraId="473D4E8E" w14:textId="4EBDE09F" w:rsidR="0033466E" w:rsidRPr="00153171" w:rsidRDefault="00721C2B" w:rsidP="0033466E">
      <w:pPr>
        <w:spacing w:line="240" w:lineRule="auto"/>
        <w:contextualSpacing/>
        <w:rPr>
          <w:rFonts w:ascii="Century Gothic" w:eastAsiaTheme="minorEastAsia" w:hAnsi="Century Gothic" w:cs="Times New Roman"/>
          <w:b/>
        </w:rPr>
      </w:pPr>
      <w:r>
        <w:rPr>
          <w:rFonts w:ascii="Century Gothic" w:eastAsiaTheme="minorEastAsia" w:hAnsi="Century Gothic" w:cs="Times New Roman"/>
          <w:b/>
        </w:rPr>
        <w:br/>
      </w:r>
      <w:r>
        <w:rPr>
          <w:rFonts w:ascii="Century Gothic" w:eastAsiaTheme="minorEastAsia" w:hAnsi="Century Gothic" w:cs="Times New Roman"/>
          <w:b/>
        </w:rPr>
        <w:br/>
      </w:r>
      <w:r>
        <w:rPr>
          <w:rFonts w:ascii="Century Gothic" w:eastAsiaTheme="minorEastAsia" w:hAnsi="Century Gothic" w:cs="Times New Roman"/>
          <w:b/>
        </w:rPr>
        <w:br/>
      </w:r>
      <w:r>
        <w:rPr>
          <w:rFonts w:ascii="Century Gothic" w:eastAsiaTheme="minorEastAsia" w:hAnsi="Century Gothic" w:cs="Times New Roman"/>
          <w:b/>
        </w:rPr>
        <w:br/>
      </w:r>
      <w:r>
        <w:rPr>
          <w:rFonts w:ascii="Century Gothic" w:eastAsiaTheme="minorEastAsia" w:hAnsi="Century Gothic" w:cs="Times New Roman"/>
          <w:b/>
        </w:rPr>
        <w:lastRenderedPageBreak/>
        <w:br/>
      </w:r>
      <w:r w:rsidR="0033466E" w:rsidRPr="00153171">
        <w:rPr>
          <w:rFonts w:ascii="Century Gothic" w:eastAsiaTheme="minorEastAsia" w:hAnsi="Century Gothic" w:cs="Times New Roman"/>
          <w:b/>
        </w:rPr>
        <w:t xml:space="preserve">II. </w:t>
      </w:r>
      <w:r w:rsidR="00704352">
        <w:rPr>
          <w:rFonts w:ascii="Century Gothic" w:eastAsiaTheme="minorEastAsia" w:hAnsi="Century Gothic" w:cs="Times New Roman"/>
          <w:b/>
        </w:rPr>
        <w:t xml:space="preserve">If you are using </w:t>
      </w:r>
      <w:r w:rsidR="0033466E" w:rsidRPr="00153171">
        <w:rPr>
          <w:rFonts w:ascii="Century Gothic" w:eastAsiaTheme="minorEastAsia" w:hAnsi="Century Gothic" w:cs="Times New Roman"/>
          <w:b/>
        </w:rPr>
        <w:t>OneLogin or Okta</w:t>
      </w:r>
      <w:r w:rsidR="00704352">
        <w:rPr>
          <w:rFonts w:ascii="Century Gothic" w:eastAsiaTheme="minorEastAsia" w:hAnsi="Century Gothic" w:cs="Times New Roman"/>
          <w:b/>
        </w:rPr>
        <w:t>:</w:t>
      </w:r>
      <w:r w:rsidR="001F5708" w:rsidRPr="00153171">
        <w:rPr>
          <w:rFonts w:ascii="Century Gothic" w:eastAsiaTheme="minorEastAsia" w:hAnsi="Century Gothic" w:cs="Times New Roman"/>
          <w:b/>
        </w:rPr>
        <w:br/>
      </w:r>
    </w:p>
    <w:p w14:paraId="127A7477" w14:textId="77777777" w:rsidR="00254307" w:rsidRPr="00153171" w:rsidRDefault="0033466E" w:rsidP="00B8799A">
      <w:pPr>
        <w:numPr>
          <w:ilvl w:val="0"/>
          <w:numId w:val="6"/>
        </w:numPr>
        <w:spacing w:line="240" w:lineRule="auto"/>
        <w:contextualSpacing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>Idp_sso_target_url - The URL to which the authentication request should be sent. This would be on the identity provider, for example:</w:t>
      </w:r>
      <w:r w:rsidR="00BF5C49" w:rsidRPr="00153171">
        <w:rPr>
          <w:rFonts w:ascii="Century Gothic" w:eastAsiaTheme="minorEastAsia" w:hAnsi="Century Gothic" w:cs="Times New Roman"/>
        </w:rPr>
        <w:t xml:space="preserve"> </w:t>
      </w:r>
      <w:hyperlink r:id="rId11" w:history="1">
        <w:r w:rsidR="00FC54A5" w:rsidRPr="00153171">
          <w:rPr>
            <w:rStyle w:val="Hyperlink"/>
            <w:rFonts w:ascii="Century Gothic" w:eastAsiaTheme="minorEastAsia" w:hAnsi="Century Gothic" w:cs="Times New Roman"/>
          </w:rPr>
          <w:t>https://CLIENTNAME.onelogin.com/</w:t>
        </w:r>
      </w:hyperlink>
      <w:r w:rsidR="00BF5C49" w:rsidRPr="00153171">
        <w:rPr>
          <w:rFonts w:ascii="Century Gothic" w:eastAsiaTheme="minorEastAsia" w:hAnsi="Century Gothic" w:cs="Times New Roman"/>
        </w:rPr>
        <w:t xml:space="preserve"> for OneLogin and</w:t>
      </w:r>
    </w:p>
    <w:p w14:paraId="6D494970" w14:textId="793423A9" w:rsidR="0033466E" w:rsidRPr="00153171" w:rsidRDefault="005B5B0B" w:rsidP="00AA5B75">
      <w:pPr>
        <w:spacing w:line="240" w:lineRule="auto"/>
        <w:ind w:left="720"/>
        <w:contextualSpacing/>
        <w:rPr>
          <w:rFonts w:ascii="Century Gothic" w:eastAsiaTheme="minorEastAsia" w:hAnsi="Century Gothic" w:cs="Times New Roman"/>
        </w:rPr>
      </w:pPr>
      <w:hyperlink r:id="rId12" w:history="1">
        <w:r w:rsidRPr="00153171">
          <w:rPr>
            <w:rStyle w:val="Hyperlink"/>
            <w:rFonts w:ascii="Century Gothic" w:eastAsiaTheme="minorEastAsia" w:hAnsi="Century Gothic" w:cs="Times New Roman"/>
          </w:rPr>
          <w:t>https://CLIENTNAME.oktapreview.com/app/xxx_healthicity_1/1234/sso/saml</w:t>
        </w:r>
      </w:hyperlink>
      <w:r w:rsidR="00BF5C49" w:rsidRPr="00153171">
        <w:rPr>
          <w:rFonts w:ascii="Century Gothic" w:eastAsiaTheme="minorEastAsia" w:hAnsi="Century Gothic" w:cs="Times New Roman"/>
        </w:rPr>
        <w:t xml:space="preserve"> for Okta</w:t>
      </w:r>
    </w:p>
    <w:p w14:paraId="2F933577" w14:textId="3A569BB3" w:rsidR="0033466E" w:rsidRPr="00153171" w:rsidRDefault="0033466E" w:rsidP="0033466E">
      <w:pPr>
        <w:numPr>
          <w:ilvl w:val="0"/>
          <w:numId w:val="6"/>
        </w:numPr>
        <w:spacing w:line="240" w:lineRule="auto"/>
        <w:contextualSpacing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 xml:space="preserve">Idp_cert_fingerprint - The certificate fingerprint, </w:t>
      </w:r>
      <w:r w:rsidR="00DA0B09">
        <w:rPr>
          <w:rFonts w:ascii="Century Gothic" w:eastAsiaTheme="minorEastAsia" w:hAnsi="Century Gothic" w:cs="Times New Roman"/>
        </w:rPr>
        <w:t>for example:</w:t>
      </w:r>
      <w:r w:rsidRPr="00153171">
        <w:rPr>
          <w:rFonts w:ascii="Century Gothic" w:eastAsiaTheme="minorEastAsia" w:hAnsi="Century Gothic" w:cs="Times New Roman"/>
        </w:rPr>
        <w:t xml:space="preserve"> “90:cc:16:f0:8D:a6:D1:c6:BB:27:2D:ba:93:80:1A:1f:16:8e:4E:08”. This is provided from the identity provider when setting up the relationship.</w:t>
      </w:r>
    </w:p>
    <w:p w14:paraId="3D76DFBC" w14:textId="27A00738" w:rsidR="0033466E" w:rsidRPr="00153171" w:rsidRDefault="0033466E" w:rsidP="0033466E">
      <w:pPr>
        <w:numPr>
          <w:ilvl w:val="0"/>
          <w:numId w:val="6"/>
        </w:numPr>
        <w:spacing w:line="240" w:lineRule="auto"/>
        <w:contextualSpacing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>Idp_certificate - Certificate in PEM format</w:t>
      </w:r>
      <w:r w:rsidR="00DA0B09">
        <w:rPr>
          <w:rFonts w:ascii="Century Gothic" w:eastAsiaTheme="minorEastAsia" w:hAnsi="Century Gothic" w:cs="Times New Roman"/>
        </w:rPr>
        <w:t>.</w:t>
      </w:r>
    </w:p>
    <w:p w14:paraId="23597BBF" w14:textId="7870E183" w:rsidR="00F8553F" w:rsidRPr="00153171" w:rsidRDefault="00F8553F" w:rsidP="0025290C">
      <w:pPr>
        <w:numPr>
          <w:ilvl w:val="0"/>
          <w:numId w:val="6"/>
        </w:numPr>
        <w:spacing w:line="240" w:lineRule="auto"/>
        <w:contextualSpacing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>Idp Entity ID</w:t>
      </w:r>
      <w:r w:rsidR="000B4485" w:rsidRPr="00153171">
        <w:rPr>
          <w:rFonts w:ascii="Century Gothic" w:eastAsiaTheme="minorEastAsia" w:hAnsi="Century Gothic" w:cs="Times New Roman"/>
        </w:rPr>
        <w:t xml:space="preserve"> </w:t>
      </w:r>
      <w:r w:rsidR="00E50C90" w:rsidRPr="00153171">
        <w:rPr>
          <w:rFonts w:ascii="Century Gothic" w:eastAsiaTheme="minorEastAsia" w:hAnsi="Century Gothic" w:cs="Times New Roman"/>
        </w:rPr>
        <w:t>–</w:t>
      </w:r>
      <w:r w:rsidR="000B4485" w:rsidRPr="00153171">
        <w:rPr>
          <w:rFonts w:ascii="Century Gothic" w:eastAsiaTheme="minorEastAsia" w:hAnsi="Century Gothic" w:cs="Times New Roman"/>
        </w:rPr>
        <w:t xml:space="preserve"> </w:t>
      </w:r>
      <w:r w:rsidR="00E50C90" w:rsidRPr="00153171">
        <w:rPr>
          <w:rFonts w:ascii="Century Gothic" w:eastAsiaTheme="minorEastAsia" w:hAnsi="Century Gothic" w:cs="Times New Roman"/>
        </w:rPr>
        <w:t>Entity ID of Healthicity app</w:t>
      </w:r>
      <w:r w:rsidR="0025290C" w:rsidRPr="00153171">
        <w:rPr>
          <w:rFonts w:ascii="Century Gothic" w:eastAsiaTheme="minorEastAsia" w:hAnsi="Century Gothic" w:cs="Times New Roman"/>
        </w:rPr>
        <w:t>. For example, 123 is the entity ID in these URLs</w:t>
      </w:r>
      <w:r w:rsidR="00DA0B09">
        <w:rPr>
          <w:rFonts w:ascii="Century Gothic" w:eastAsiaTheme="minorEastAsia" w:hAnsi="Century Gothic" w:cs="Times New Roman"/>
        </w:rPr>
        <w:t>:</w:t>
      </w:r>
      <w:r w:rsidR="0025290C" w:rsidRPr="00153171">
        <w:rPr>
          <w:rFonts w:ascii="Century Gothic" w:eastAsiaTheme="minorEastAsia" w:hAnsi="Century Gothic" w:cs="Times New Roman"/>
        </w:rPr>
        <w:t xml:space="preserve"> </w:t>
      </w:r>
      <w:hyperlink r:id="rId13" w:history="1">
        <w:r w:rsidR="0025290C" w:rsidRPr="00153171">
          <w:rPr>
            <w:rStyle w:val="Hyperlink"/>
            <w:rFonts w:ascii="Century Gothic" w:hAnsi="Century Gothic" w:cs="Times New Roman"/>
          </w:rPr>
          <w:t>https://app.onelogin.com/saml/metadata/</w:t>
        </w:r>
        <w:r w:rsidR="0025290C" w:rsidRPr="007031A9">
          <w:rPr>
            <w:rStyle w:val="Hyperlink"/>
            <w:rFonts w:ascii="Century Gothic" w:hAnsi="Century Gothic" w:cs="Times New Roman"/>
            <w:b/>
            <w:bCs/>
          </w:rPr>
          <w:t>123</w:t>
        </w:r>
      </w:hyperlink>
      <w:r w:rsidR="0025290C" w:rsidRPr="00153171">
        <w:rPr>
          <w:rFonts w:ascii="Century Gothic" w:hAnsi="Century Gothic" w:cs="Times New Roman"/>
        </w:rPr>
        <w:t xml:space="preserve"> for OneLogin and </w:t>
      </w:r>
      <w:hyperlink r:id="rId14" w:history="1">
        <w:r w:rsidR="0025290C" w:rsidRPr="00153171">
          <w:rPr>
            <w:rStyle w:val="Hyperlink"/>
            <w:rFonts w:ascii="Century Gothic" w:hAnsi="Century Gothic" w:cs="Times New Roman"/>
          </w:rPr>
          <w:t>http://www.okta.com/</w:t>
        </w:r>
        <w:r w:rsidR="0025290C" w:rsidRPr="007031A9">
          <w:rPr>
            <w:rStyle w:val="Hyperlink"/>
            <w:rFonts w:ascii="Century Gothic" w:hAnsi="Century Gothic" w:cs="Times New Roman"/>
            <w:b/>
            <w:bCs/>
          </w:rPr>
          <w:t>123</w:t>
        </w:r>
      </w:hyperlink>
      <w:r w:rsidR="0025290C" w:rsidRPr="00153171">
        <w:rPr>
          <w:rFonts w:ascii="Century Gothic" w:hAnsi="Century Gothic" w:cs="Times New Roman"/>
        </w:rPr>
        <w:t xml:space="preserve"> for Okta</w:t>
      </w:r>
      <w:r w:rsidR="007031A9">
        <w:rPr>
          <w:rFonts w:ascii="Century Gothic" w:hAnsi="Century Gothic" w:cs="Times New Roman"/>
        </w:rPr>
        <w:t>.</w:t>
      </w:r>
    </w:p>
    <w:p w14:paraId="28B101DF" w14:textId="77777777" w:rsidR="00DA0B09" w:rsidRPr="00153171" w:rsidRDefault="00DA0B09" w:rsidP="00DA0B09">
      <w:pPr>
        <w:numPr>
          <w:ilvl w:val="0"/>
          <w:numId w:val="6"/>
        </w:numPr>
        <w:spacing w:line="240" w:lineRule="auto"/>
        <w:contextualSpacing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>Email address of logged</w:t>
      </w:r>
      <w:r>
        <w:rPr>
          <w:rFonts w:ascii="Century Gothic" w:eastAsiaTheme="minorEastAsia" w:hAnsi="Century Gothic" w:cs="Times New Roman"/>
        </w:rPr>
        <w:t>-</w:t>
      </w:r>
      <w:r w:rsidRPr="00153171">
        <w:rPr>
          <w:rFonts w:ascii="Century Gothic" w:eastAsiaTheme="minorEastAsia" w:hAnsi="Century Gothic" w:cs="Times New Roman"/>
        </w:rPr>
        <w:t xml:space="preserve">in user as name </w:t>
      </w:r>
      <w:r>
        <w:rPr>
          <w:rFonts w:ascii="Century Gothic" w:eastAsiaTheme="minorEastAsia" w:hAnsi="Century Gothic" w:cs="Times New Roman"/>
        </w:rPr>
        <w:t>ID.</w:t>
      </w:r>
    </w:p>
    <w:p w14:paraId="29ACB282" w14:textId="77777777" w:rsidR="0033466E" w:rsidRPr="00153171" w:rsidRDefault="0033466E" w:rsidP="003F1AB0">
      <w:pPr>
        <w:spacing w:line="240" w:lineRule="auto"/>
        <w:contextualSpacing/>
        <w:rPr>
          <w:rFonts w:ascii="Century Gothic" w:eastAsiaTheme="minorEastAsia" w:hAnsi="Century Gothic" w:cs="Times New Roman"/>
        </w:rPr>
      </w:pPr>
    </w:p>
    <w:p w14:paraId="2B7A6865" w14:textId="794B06CC" w:rsidR="00B951B5" w:rsidRPr="00153171" w:rsidRDefault="00DA0B09" w:rsidP="003F1AB0">
      <w:pPr>
        <w:spacing w:line="240" w:lineRule="auto"/>
        <w:contextualSpacing/>
        <w:rPr>
          <w:rFonts w:ascii="Century Gothic" w:eastAsiaTheme="minorEastAsia" w:hAnsi="Century Gothic" w:cs="Times New Roman"/>
          <w:b/>
        </w:rPr>
      </w:pPr>
      <w:r>
        <w:rPr>
          <w:rFonts w:ascii="Century Gothic" w:eastAsiaTheme="minorEastAsia" w:hAnsi="Century Gothic" w:cs="Times New Roman"/>
          <w:b/>
        </w:rPr>
        <w:br/>
      </w:r>
      <w:r w:rsidR="00B951B5" w:rsidRPr="00153171">
        <w:rPr>
          <w:rFonts w:ascii="Century Gothic" w:eastAsiaTheme="minorEastAsia" w:hAnsi="Century Gothic" w:cs="Times New Roman"/>
          <w:b/>
        </w:rPr>
        <w:t xml:space="preserve">What information do I need from Healthicity? </w:t>
      </w:r>
    </w:p>
    <w:p w14:paraId="1203B94C" w14:textId="77777777" w:rsidR="00B951B5" w:rsidRPr="00153171" w:rsidRDefault="00B951B5" w:rsidP="003F1AB0">
      <w:pPr>
        <w:spacing w:line="240" w:lineRule="auto"/>
        <w:contextualSpacing/>
        <w:rPr>
          <w:rFonts w:ascii="Century Gothic" w:eastAsiaTheme="minorEastAsia" w:hAnsi="Century Gothic" w:cs="Times New Roman"/>
        </w:rPr>
      </w:pPr>
    </w:p>
    <w:p w14:paraId="33E84844" w14:textId="12B34E8D" w:rsidR="00B951B5" w:rsidRPr="00153171" w:rsidRDefault="00B951B5" w:rsidP="003F1AB0">
      <w:pPr>
        <w:spacing w:line="240" w:lineRule="auto"/>
        <w:contextualSpacing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 xml:space="preserve">You will need the following information for </w:t>
      </w:r>
      <w:r w:rsidR="00320117" w:rsidRPr="00153171">
        <w:rPr>
          <w:rFonts w:ascii="Century Gothic" w:eastAsiaTheme="minorEastAsia" w:hAnsi="Century Gothic" w:cs="Times New Roman"/>
        </w:rPr>
        <w:t>testing</w:t>
      </w:r>
      <w:r w:rsidRPr="00153171">
        <w:rPr>
          <w:rFonts w:ascii="Century Gothic" w:eastAsiaTheme="minorEastAsia" w:hAnsi="Century Gothic" w:cs="Times New Roman"/>
        </w:rPr>
        <w:t xml:space="preserve"> to </w:t>
      </w:r>
      <w:r w:rsidR="00320117" w:rsidRPr="00153171">
        <w:rPr>
          <w:rFonts w:ascii="Century Gothic" w:eastAsiaTheme="minorEastAsia" w:hAnsi="Century Gothic" w:cs="Times New Roman"/>
        </w:rPr>
        <w:t>begin</w:t>
      </w:r>
      <w:r w:rsidR="00BD33A3" w:rsidRPr="00153171">
        <w:rPr>
          <w:rFonts w:ascii="Century Gothic" w:eastAsiaTheme="minorEastAsia" w:hAnsi="Century Gothic" w:cs="Times New Roman"/>
        </w:rPr>
        <w:t>:</w:t>
      </w:r>
    </w:p>
    <w:p w14:paraId="71292042" w14:textId="428F61E4" w:rsidR="00B951B5" w:rsidRPr="00153171" w:rsidRDefault="00B951B5" w:rsidP="0033466E">
      <w:pPr>
        <w:pStyle w:val="ListParagraph"/>
        <w:numPr>
          <w:ilvl w:val="0"/>
          <w:numId w:val="4"/>
        </w:numPr>
        <w:spacing w:line="240" w:lineRule="auto"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 xml:space="preserve">Relying Party Identifier: </w:t>
      </w:r>
      <w:hyperlink r:id="rId15" w:history="1">
        <w:r w:rsidR="00720745" w:rsidRPr="00382461">
          <w:rPr>
            <w:rStyle w:val="Hyperlink"/>
            <w:rFonts w:ascii="Century Gothic" w:hAnsi="Century Gothic" w:cs="Times New Roman"/>
          </w:rPr>
          <w:t>https://CLIENTNAME.uat.auditmanager.healthicity.com</w:t>
        </w:r>
      </w:hyperlink>
    </w:p>
    <w:p w14:paraId="51C76FB9" w14:textId="597D7D68" w:rsidR="00B951B5" w:rsidRPr="00153171" w:rsidRDefault="00B951B5" w:rsidP="0033466E">
      <w:pPr>
        <w:pStyle w:val="ListParagraph"/>
        <w:numPr>
          <w:ilvl w:val="0"/>
          <w:numId w:val="4"/>
        </w:numPr>
        <w:spacing w:line="240" w:lineRule="auto"/>
        <w:rPr>
          <w:rFonts w:ascii="Century Gothic" w:eastAsiaTheme="minorEastAsia" w:hAnsi="Century Gothic" w:cs="Times New Roman"/>
        </w:rPr>
      </w:pPr>
      <w:r w:rsidRPr="00DA0B09">
        <w:rPr>
          <w:rFonts w:ascii="Century Gothic" w:eastAsiaTheme="minorEastAsia" w:hAnsi="Century Gothic" w:cs="Times New Roman"/>
        </w:rPr>
        <w:t xml:space="preserve">SAML </w:t>
      </w:r>
      <w:r w:rsidR="00DA0B09" w:rsidRPr="00DA0B09">
        <w:rPr>
          <w:rFonts w:ascii="Century Gothic" w:eastAsiaTheme="minorEastAsia" w:hAnsi="Century Gothic" w:cs="Times New Roman"/>
        </w:rPr>
        <w:t>C</w:t>
      </w:r>
      <w:r w:rsidRPr="00DA0B09">
        <w:rPr>
          <w:rFonts w:ascii="Century Gothic" w:eastAsiaTheme="minorEastAsia" w:hAnsi="Century Gothic" w:cs="Times New Roman"/>
        </w:rPr>
        <w:t xml:space="preserve">onsumer Endpoint: </w:t>
      </w:r>
      <w:hyperlink r:id="rId16" w:history="1">
        <w:r w:rsidR="00720745" w:rsidRPr="00382461">
          <w:rPr>
            <w:rStyle w:val="Hyperlink"/>
            <w:rFonts w:ascii="Century Gothic" w:hAnsi="Century Gothic" w:cs="Times New Roman"/>
          </w:rPr>
          <w:t>https://CLIENTNAME.uat.auditmanager.healthicity.com/saml/consume</w:t>
        </w:r>
      </w:hyperlink>
    </w:p>
    <w:p w14:paraId="6B15EDD6" w14:textId="7D6C9BED" w:rsidR="00B951B5" w:rsidRPr="00153171" w:rsidRDefault="006E6BB5" w:rsidP="00B951B5">
      <w:pPr>
        <w:spacing w:line="240" w:lineRule="auto"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 xml:space="preserve">Once </w:t>
      </w:r>
      <w:r w:rsidR="0072704D" w:rsidRPr="00153171">
        <w:rPr>
          <w:rFonts w:ascii="Century Gothic" w:eastAsiaTheme="minorEastAsia" w:hAnsi="Century Gothic" w:cs="Times New Roman"/>
        </w:rPr>
        <w:t>Healthicity is ready to begin</w:t>
      </w:r>
      <w:r w:rsidR="00EF472D" w:rsidRPr="00153171">
        <w:rPr>
          <w:rFonts w:ascii="Century Gothic" w:eastAsiaTheme="minorEastAsia" w:hAnsi="Century Gothic" w:cs="Times New Roman"/>
        </w:rPr>
        <w:t xml:space="preserve"> testing</w:t>
      </w:r>
      <w:r w:rsidRPr="00153171">
        <w:rPr>
          <w:rFonts w:ascii="Century Gothic" w:eastAsiaTheme="minorEastAsia" w:hAnsi="Century Gothic" w:cs="Times New Roman"/>
        </w:rPr>
        <w:t>, you</w:t>
      </w:r>
      <w:r w:rsidR="00EF472D" w:rsidRPr="00153171">
        <w:rPr>
          <w:rFonts w:ascii="Century Gothic" w:eastAsiaTheme="minorEastAsia" w:hAnsi="Century Gothic" w:cs="Times New Roman"/>
        </w:rPr>
        <w:t xml:space="preserve"> will</w:t>
      </w:r>
      <w:r w:rsidRPr="00153171">
        <w:rPr>
          <w:rFonts w:ascii="Century Gothic" w:eastAsiaTheme="minorEastAsia" w:hAnsi="Century Gothic" w:cs="Times New Roman"/>
        </w:rPr>
        <w:t xml:space="preserve"> need to </w:t>
      </w:r>
      <w:r w:rsidR="00EF472D" w:rsidRPr="00153171">
        <w:rPr>
          <w:rFonts w:ascii="Century Gothic" w:eastAsiaTheme="minorEastAsia" w:hAnsi="Century Gothic" w:cs="Times New Roman"/>
        </w:rPr>
        <w:t>provide</w:t>
      </w:r>
      <w:r w:rsidRPr="00153171">
        <w:rPr>
          <w:rFonts w:ascii="Century Gothic" w:eastAsiaTheme="minorEastAsia" w:hAnsi="Century Gothic" w:cs="Times New Roman"/>
        </w:rPr>
        <w:t xml:space="preserve"> a test user </w:t>
      </w:r>
      <w:r w:rsidR="00EF472D" w:rsidRPr="00153171">
        <w:rPr>
          <w:rFonts w:ascii="Century Gothic" w:eastAsiaTheme="minorEastAsia" w:hAnsi="Century Gothic" w:cs="Times New Roman"/>
        </w:rPr>
        <w:t>within</w:t>
      </w:r>
      <w:r w:rsidRPr="00153171">
        <w:rPr>
          <w:rFonts w:ascii="Century Gothic" w:eastAsiaTheme="minorEastAsia" w:hAnsi="Century Gothic" w:cs="Times New Roman"/>
        </w:rPr>
        <w:t xml:space="preserve"> your system</w:t>
      </w:r>
      <w:r w:rsidR="007031A9">
        <w:rPr>
          <w:rFonts w:ascii="Century Gothic" w:eastAsiaTheme="minorEastAsia" w:hAnsi="Century Gothic" w:cs="Times New Roman"/>
        </w:rPr>
        <w:t>. You will need to send the</w:t>
      </w:r>
      <w:r w:rsidR="00DA0B09">
        <w:rPr>
          <w:rFonts w:ascii="Century Gothic" w:eastAsiaTheme="minorEastAsia" w:hAnsi="Century Gothic" w:cs="Times New Roman"/>
        </w:rPr>
        <w:t xml:space="preserve"> </w:t>
      </w:r>
      <w:r w:rsidR="007031A9">
        <w:rPr>
          <w:rFonts w:ascii="Century Gothic" w:eastAsiaTheme="minorEastAsia" w:hAnsi="Century Gothic" w:cs="Times New Roman"/>
        </w:rPr>
        <w:t>us their</w:t>
      </w:r>
      <w:r w:rsidRPr="00153171">
        <w:rPr>
          <w:rFonts w:ascii="Century Gothic" w:eastAsiaTheme="minorEastAsia" w:hAnsi="Century Gothic" w:cs="Times New Roman"/>
        </w:rPr>
        <w:t xml:space="preserve"> username, email address</w:t>
      </w:r>
      <w:r w:rsidR="00B76381">
        <w:rPr>
          <w:rFonts w:ascii="Century Gothic" w:eastAsiaTheme="minorEastAsia" w:hAnsi="Century Gothic" w:cs="Times New Roman"/>
        </w:rPr>
        <w:t>,</w:t>
      </w:r>
      <w:r w:rsidRPr="00153171">
        <w:rPr>
          <w:rFonts w:ascii="Century Gothic" w:eastAsiaTheme="minorEastAsia" w:hAnsi="Century Gothic" w:cs="Times New Roman"/>
        </w:rPr>
        <w:t xml:space="preserve"> and password. Healthicity will use those credentials to </w:t>
      </w:r>
      <w:r w:rsidR="00285DD8" w:rsidRPr="00153171">
        <w:rPr>
          <w:rFonts w:ascii="Century Gothic" w:eastAsiaTheme="minorEastAsia" w:hAnsi="Century Gothic" w:cs="Times New Roman"/>
        </w:rPr>
        <w:t>test</w:t>
      </w:r>
      <w:r w:rsidR="007031A9">
        <w:rPr>
          <w:rFonts w:ascii="Century Gothic" w:eastAsiaTheme="minorEastAsia" w:hAnsi="Century Gothic" w:cs="Times New Roman"/>
        </w:rPr>
        <w:t xml:space="preserve"> the</w:t>
      </w:r>
      <w:r w:rsidR="00285DD8" w:rsidRPr="00153171">
        <w:rPr>
          <w:rFonts w:ascii="Century Gothic" w:eastAsiaTheme="minorEastAsia" w:hAnsi="Century Gothic" w:cs="Times New Roman"/>
        </w:rPr>
        <w:t xml:space="preserve"> S</w:t>
      </w:r>
      <w:r w:rsidR="00B76381">
        <w:rPr>
          <w:rFonts w:ascii="Century Gothic" w:eastAsiaTheme="minorEastAsia" w:hAnsi="Century Gothic" w:cs="Times New Roman"/>
        </w:rPr>
        <w:t xml:space="preserve">ingle </w:t>
      </w:r>
      <w:r w:rsidR="00285DD8" w:rsidRPr="00153171">
        <w:rPr>
          <w:rFonts w:ascii="Century Gothic" w:eastAsiaTheme="minorEastAsia" w:hAnsi="Century Gothic" w:cs="Times New Roman"/>
        </w:rPr>
        <w:t>S</w:t>
      </w:r>
      <w:r w:rsidR="00B76381">
        <w:rPr>
          <w:rFonts w:ascii="Century Gothic" w:eastAsiaTheme="minorEastAsia" w:hAnsi="Century Gothic" w:cs="Times New Roman"/>
        </w:rPr>
        <w:t>ign-</w:t>
      </w:r>
      <w:r w:rsidR="00285DD8" w:rsidRPr="00153171">
        <w:rPr>
          <w:rFonts w:ascii="Century Gothic" w:eastAsiaTheme="minorEastAsia" w:hAnsi="Century Gothic" w:cs="Times New Roman"/>
        </w:rPr>
        <w:t>O</w:t>
      </w:r>
      <w:r w:rsidR="00B76381">
        <w:rPr>
          <w:rFonts w:ascii="Century Gothic" w:eastAsiaTheme="minorEastAsia" w:hAnsi="Century Gothic" w:cs="Times New Roman"/>
        </w:rPr>
        <w:t>n</w:t>
      </w:r>
      <w:r w:rsidR="00285DD8" w:rsidRPr="00153171">
        <w:rPr>
          <w:rFonts w:ascii="Century Gothic" w:eastAsiaTheme="minorEastAsia" w:hAnsi="Century Gothic" w:cs="Times New Roman"/>
        </w:rPr>
        <w:t xml:space="preserve"> connectivity</w:t>
      </w:r>
      <w:r w:rsidRPr="00153171">
        <w:rPr>
          <w:rFonts w:ascii="Century Gothic" w:eastAsiaTheme="minorEastAsia" w:hAnsi="Century Gothic" w:cs="Times New Roman"/>
        </w:rPr>
        <w:t xml:space="preserve">. </w:t>
      </w:r>
      <w:r w:rsidR="00285DD8" w:rsidRPr="00153171">
        <w:rPr>
          <w:rFonts w:ascii="Century Gothic" w:eastAsiaTheme="minorEastAsia" w:hAnsi="Century Gothic" w:cs="Times New Roman"/>
        </w:rPr>
        <w:t xml:space="preserve">Once the test credentials lead to a successful login, </w:t>
      </w:r>
      <w:r w:rsidR="001B1189" w:rsidRPr="00153171">
        <w:rPr>
          <w:rFonts w:ascii="Century Gothic" w:eastAsiaTheme="minorEastAsia" w:hAnsi="Century Gothic" w:cs="Times New Roman"/>
        </w:rPr>
        <w:t xml:space="preserve">Healthicity will provide the details for </w:t>
      </w:r>
      <w:r w:rsidR="00F162AD" w:rsidRPr="00153171">
        <w:rPr>
          <w:rFonts w:ascii="Century Gothic" w:eastAsiaTheme="minorEastAsia" w:hAnsi="Century Gothic" w:cs="Times New Roman"/>
        </w:rPr>
        <w:t xml:space="preserve">integrating with </w:t>
      </w:r>
      <w:r w:rsidR="001B1189" w:rsidRPr="00153171">
        <w:rPr>
          <w:rFonts w:ascii="Century Gothic" w:eastAsiaTheme="minorEastAsia" w:hAnsi="Century Gothic" w:cs="Times New Roman"/>
        </w:rPr>
        <w:t>the production environment</w:t>
      </w:r>
      <w:r w:rsidR="00285DD8" w:rsidRPr="00153171">
        <w:rPr>
          <w:rFonts w:ascii="Century Gothic" w:eastAsiaTheme="minorEastAsia" w:hAnsi="Century Gothic" w:cs="Times New Roman"/>
        </w:rPr>
        <w:t xml:space="preserve"> and </w:t>
      </w:r>
      <w:r w:rsidR="00E55184" w:rsidRPr="00153171">
        <w:rPr>
          <w:rFonts w:ascii="Century Gothic" w:eastAsiaTheme="minorEastAsia" w:hAnsi="Century Gothic" w:cs="Times New Roman"/>
        </w:rPr>
        <w:t xml:space="preserve">the exercise </w:t>
      </w:r>
      <w:r w:rsidR="007031A9">
        <w:rPr>
          <w:rFonts w:ascii="Century Gothic" w:eastAsiaTheme="minorEastAsia" w:hAnsi="Century Gothic" w:cs="Times New Roman"/>
        </w:rPr>
        <w:t>w</w:t>
      </w:r>
      <w:r w:rsidR="00E55184" w:rsidRPr="00153171">
        <w:rPr>
          <w:rFonts w:ascii="Century Gothic" w:eastAsiaTheme="minorEastAsia" w:hAnsi="Century Gothic" w:cs="Times New Roman"/>
        </w:rPr>
        <w:t xml:space="preserve">ould be repeated in the production environment. </w:t>
      </w:r>
      <w:r w:rsidR="00620A97" w:rsidRPr="00153171">
        <w:rPr>
          <w:rFonts w:ascii="Century Gothic" w:eastAsiaTheme="minorEastAsia" w:hAnsi="Century Gothic" w:cs="Times New Roman"/>
        </w:rPr>
        <w:t>Once a successful login</w:t>
      </w:r>
      <w:r w:rsidR="00B76381">
        <w:rPr>
          <w:rFonts w:ascii="Century Gothic" w:eastAsiaTheme="minorEastAsia" w:hAnsi="Century Gothic" w:cs="Times New Roman"/>
        </w:rPr>
        <w:t xml:space="preserve"> has been verified</w:t>
      </w:r>
      <w:r w:rsidR="00620A97" w:rsidRPr="00153171">
        <w:rPr>
          <w:rFonts w:ascii="Century Gothic" w:eastAsiaTheme="minorEastAsia" w:hAnsi="Century Gothic" w:cs="Times New Roman"/>
        </w:rPr>
        <w:t xml:space="preserve">, </w:t>
      </w:r>
      <w:r w:rsidR="00B76381" w:rsidRPr="00153171">
        <w:rPr>
          <w:rFonts w:ascii="Century Gothic" w:eastAsiaTheme="minorEastAsia" w:hAnsi="Century Gothic" w:cs="Times New Roman"/>
        </w:rPr>
        <w:t>S</w:t>
      </w:r>
      <w:r w:rsidR="00B76381">
        <w:rPr>
          <w:rFonts w:ascii="Century Gothic" w:eastAsiaTheme="minorEastAsia" w:hAnsi="Century Gothic" w:cs="Times New Roman"/>
        </w:rPr>
        <w:t xml:space="preserve">ingle </w:t>
      </w:r>
      <w:r w:rsidR="00B76381" w:rsidRPr="00153171">
        <w:rPr>
          <w:rFonts w:ascii="Century Gothic" w:eastAsiaTheme="minorEastAsia" w:hAnsi="Century Gothic" w:cs="Times New Roman"/>
        </w:rPr>
        <w:t>S</w:t>
      </w:r>
      <w:r w:rsidR="00B76381">
        <w:rPr>
          <w:rFonts w:ascii="Century Gothic" w:eastAsiaTheme="minorEastAsia" w:hAnsi="Century Gothic" w:cs="Times New Roman"/>
        </w:rPr>
        <w:t>ign-</w:t>
      </w:r>
      <w:r w:rsidR="00B76381" w:rsidRPr="00153171">
        <w:rPr>
          <w:rFonts w:ascii="Century Gothic" w:eastAsiaTheme="minorEastAsia" w:hAnsi="Century Gothic" w:cs="Times New Roman"/>
        </w:rPr>
        <w:t>O</w:t>
      </w:r>
      <w:r w:rsidR="00B76381">
        <w:rPr>
          <w:rFonts w:ascii="Century Gothic" w:eastAsiaTheme="minorEastAsia" w:hAnsi="Century Gothic" w:cs="Times New Roman"/>
        </w:rPr>
        <w:t>n</w:t>
      </w:r>
      <w:r w:rsidR="00285DD8" w:rsidRPr="00153171">
        <w:rPr>
          <w:rFonts w:ascii="Century Gothic" w:eastAsiaTheme="minorEastAsia" w:hAnsi="Century Gothic" w:cs="Times New Roman"/>
        </w:rPr>
        <w:t xml:space="preserve"> setup will be complete.</w:t>
      </w:r>
    </w:p>
    <w:p w14:paraId="522844A7" w14:textId="08A5253D" w:rsidR="005266F0" w:rsidRPr="00153171" w:rsidRDefault="00B951B5" w:rsidP="001F5708">
      <w:pPr>
        <w:spacing w:line="240" w:lineRule="auto"/>
        <w:rPr>
          <w:rFonts w:ascii="Century Gothic" w:eastAsiaTheme="minorEastAsia" w:hAnsi="Century Gothic" w:cs="Times New Roman"/>
        </w:rPr>
      </w:pPr>
      <w:r w:rsidRPr="00153171">
        <w:rPr>
          <w:rFonts w:ascii="Century Gothic" w:eastAsiaTheme="minorEastAsia" w:hAnsi="Century Gothic" w:cs="Times New Roman"/>
        </w:rPr>
        <w:t xml:space="preserve">If you have any questions, please feel free to reach out to </w:t>
      </w:r>
      <w:r w:rsidR="007031A9">
        <w:rPr>
          <w:rFonts w:ascii="Century Gothic" w:eastAsiaTheme="minorEastAsia" w:hAnsi="Century Gothic" w:cs="Times New Roman"/>
        </w:rPr>
        <w:t>us at</w:t>
      </w:r>
      <w:r w:rsidR="00721C2B">
        <w:rPr>
          <w:rFonts w:ascii="Century Gothic" w:eastAsiaTheme="minorEastAsia" w:hAnsi="Century Gothic" w:cs="Times New Roman"/>
        </w:rPr>
        <w:t xml:space="preserve"> </w:t>
      </w:r>
      <w:hyperlink r:id="rId17" w:history="1">
        <w:r w:rsidR="00721C2B" w:rsidRPr="00A54878">
          <w:rPr>
            <w:rStyle w:val="Hyperlink"/>
            <w:rFonts w:ascii="Century Gothic" w:eastAsiaTheme="minorEastAsia" w:hAnsi="Century Gothic" w:cs="Times New Roman"/>
          </w:rPr>
          <w:t>support@healthicity.com</w:t>
        </w:r>
      </w:hyperlink>
      <w:r w:rsidR="007031A9">
        <w:rPr>
          <w:rFonts w:ascii="Century Gothic" w:eastAsiaTheme="minorEastAsia" w:hAnsi="Century Gothic" w:cs="Times New Roman"/>
        </w:rPr>
        <w:t xml:space="preserve"> </w:t>
      </w:r>
      <w:r w:rsidR="001F5708" w:rsidRPr="00153171">
        <w:rPr>
          <w:rFonts w:ascii="Century Gothic" w:eastAsiaTheme="minorEastAsia" w:hAnsi="Century Gothic" w:cs="Times New Roman"/>
        </w:rPr>
        <w:t>and we can provide assistance.</w:t>
      </w:r>
    </w:p>
    <w:sectPr w:rsidR="005266F0" w:rsidRPr="00153171" w:rsidSect="00721C2B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33D9" w14:textId="77777777" w:rsidR="008451E7" w:rsidRDefault="008451E7" w:rsidP="004F5E4A">
      <w:pPr>
        <w:spacing w:after="0" w:line="240" w:lineRule="auto"/>
      </w:pPr>
      <w:r>
        <w:separator/>
      </w:r>
    </w:p>
  </w:endnote>
  <w:endnote w:type="continuationSeparator" w:id="0">
    <w:p w14:paraId="501DE92C" w14:textId="77777777" w:rsidR="008451E7" w:rsidRDefault="008451E7" w:rsidP="004F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xa Book">
    <w:altName w:val="Calibri"/>
    <w:panose1 w:val="00000000000000000000"/>
    <w:charset w:val="00"/>
    <w:family w:val="auto"/>
    <w:notTrueType/>
    <w:pitch w:val="variable"/>
    <w:sig w:usb0="A00000AF" w:usb1="4000207B" w:usb2="00000000" w:usb3="00000000" w:csb0="00000093" w:csb1="00000000"/>
  </w:font>
  <w:font w:name="Nexa Light">
    <w:altName w:val="Calibri"/>
    <w:charset w:val="00"/>
    <w:family w:val="auto"/>
    <w:pitch w:val="variable"/>
    <w:sig w:usb0="A00000AF" w:usb1="4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AC73" w14:textId="77777777" w:rsidR="006B1D2E" w:rsidRDefault="006B1D2E" w:rsidP="00291F2C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7F85DA" w14:textId="77777777" w:rsidR="006B1D2E" w:rsidRDefault="006B1D2E" w:rsidP="00677DF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972C" w14:textId="77777777" w:rsidR="006B1D2E" w:rsidRPr="00A835C6" w:rsidRDefault="006B1D2E" w:rsidP="00677DF1">
    <w:pPr>
      <w:pStyle w:val="Footer"/>
      <w:framePr w:wrap="none" w:vAnchor="text" w:hAnchor="page" w:x="11242" w:y="212"/>
      <w:rPr>
        <w:rStyle w:val="PageNumber"/>
        <w:rFonts w:ascii="Century Gothic" w:hAnsi="Century Gothic"/>
        <w:color w:val="989898" w:themeColor="text1" w:themeTint="80"/>
      </w:rPr>
    </w:pPr>
    <w:r w:rsidRPr="00A835C6">
      <w:rPr>
        <w:rStyle w:val="PageNumber"/>
        <w:rFonts w:ascii="Century Gothic" w:hAnsi="Century Gothic"/>
      </w:rPr>
      <w:fldChar w:fldCharType="begin"/>
    </w:r>
    <w:r w:rsidRPr="00A835C6">
      <w:rPr>
        <w:rStyle w:val="PageNumber"/>
        <w:rFonts w:ascii="Century Gothic" w:hAnsi="Century Gothic"/>
      </w:rPr>
      <w:instrText xml:space="preserve">PAGE  </w:instrText>
    </w:r>
    <w:r w:rsidRPr="00A835C6">
      <w:rPr>
        <w:rStyle w:val="PageNumber"/>
        <w:rFonts w:ascii="Century Gothic" w:hAnsi="Century Gothic"/>
      </w:rPr>
      <w:fldChar w:fldCharType="separate"/>
    </w:r>
    <w:r w:rsidR="001F5708">
      <w:rPr>
        <w:rStyle w:val="PageNumber"/>
        <w:rFonts w:ascii="Century Gothic" w:hAnsi="Century Gothic"/>
        <w:noProof/>
      </w:rPr>
      <w:t>2</w:t>
    </w:r>
    <w:r w:rsidRPr="00A835C6">
      <w:rPr>
        <w:rStyle w:val="PageNumber"/>
        <w:rFonts w:ascii="Century Gothic" w:hAnsi="Century Gothic"/>
      </w:rPr>
      <w:fldChar w:fldCharType="end"/>
    </w:r>
  </w:p>
  <w:p w14:paraId="1EDE33BA" w14:textId="77777777" w:rsidR="006B1D2E" w:rsidRPr="00A835C6" w:rsidRDefault="006B1D2E" w:rsidP="00677DF1">
    <w:pPr>
      <w:pStyle w:val="Footer"/>
      <w:ind w:firstLine="360"/>
      <w:jc w:val="right"/>
      <w:rPr>
        <w:rFonts w:ascii="Century Gothic" w:hAnsi="Century Gothic"/>
        <w:sz w:val="18"/>
        <w:szCs w:val="18"/>
      </w:rPr>
    </w:pPr>
  </w:p>
  <w:p w14:paraId="4D7317A6" w14:textId="4C951D9C" w:rsidR="006B1D2E" w:rsidRPr="00A835C6" w:rsidRDefault="006B1D2E" w:rsidP="00677DF1">
    <w:pPr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E01D" w14:textId="77777777" w:rsidR="008451E7" w:rsidRDefault="008451E7" w:rsidP="004F5E4A">
      <w:pPr>
        <w:spacing w:after="0" w:line="240" w:lineRule="auto"/>
      </w:pPr>
      <w:r>
        <w:separator/>
      </w:r>
    </w:p>
  </w:footnote>
  <w:footnote w:type="continuationSeparator" w:id="0">
    <w:p w14:paraId="4E6996A8" w14:textId="77777777" w:rsidR="008451E7" w:rsidRDefault="008451E7" w:rsidP="004F5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BEA8" w14:textId="3BC9CB79" w:rsidR="00721C2B" w:rsidRDefault="00721C2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8FC0A4" wp14:editId="3D83BCDB">
          <wp:simplePos x="0" y="0"/>
          <wp:positionH relativeFrom="column">
            <wp:posOffset>3975735</wp:posOffset>
          </wp:positionH>
          <wp:positionV relativeFrom="paragraph">
            <wp:posOffset>329359</wp:posOffset>
          </wp:positionV>
          <wp:extent cx="2274777" cy="572511"/>
          <wp:effectExtent l="0" t="0" r="0" b="0"/>
          <wp:wrapNone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lthicity-no-slogan-r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4777" cy="572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6181EAA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2E7C0E"/>
    <w:multiLevelType w:val="hybridMultilevel"/>
    <w:tmpl w:val="8492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C24A6"/>
    <w:multiLevelType w:val="hybridMultilevel"/>
    <w:tmpl w:val="769A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6E61"/>
    <w:multiLevelType w:val="hybridMultilevel"/>
    <w:tmpl w:val="B4C4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B5CE6"/>
    <w:multiLevelType w:val="multilevel"/>
    <w:tmpl w:val="B314A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4B47A2"/>
    <w:multiLevelType w:val="multilevel"/>
    <w:tmpl w:val="B314A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783504">
    <w:abstractNumId w:val="0"/>
  </w:num>
  <w:num w:numId="2" w16cid:durableId="69430699">
    <w:abstractNumId w:val="2"/>
  </w:num>
  <w:num w:numId="3" w16cid:durableId="1918127986">
    <w:abstractNumId w:val="3"/>
  </w:num>
  <w:num w:numId="4" w16cid:durableId="2122339833">
    <w:abstractNumId w:val="1"/>
  </w:num>
  <w:num w:numId="5" w16cid:durableId="613093731">
    <w:abstractNumId w:val="5"/>
  </w:num>
  <w:num w:numId="6" w16cid:durableId="17608291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4A"/>
    <w:rsid w:val="000018D0"/>
    <w:rsid w:val="00004533"/>
    <w:rsid w:val="000079B2"/>
    <w:rsid w:val="0001437E"/>
    <w:rsid w:val="00014CD0"/>
    <w:rsid w:val="0001535E"/>
    <w:rsid w:val="000175B3"/>
    <w:rsid w:val="00027FE6"/>
    <w:rsid w:val="00030124"/>
    <w:rsid w:val="000319BA"/>
    <w:rsid w:val="0003537A"/>
    <w:rsid w:val="00041C0E"/>
    <w:rsid w:val="000424EF"/>
    <w:rsid w:val="0004367F"/>
    <w:rsid w:val="00044ADA"/>
    <w:rsid w:val="0004533A"/>
    <w:rsid w:val="00046160"/>
    <w:rsid w:val="000518AF"/>
    <w:rsid w:val="0006313B"/>
    <w:rsid w:val="00064917"/>
    <w:rsid w:val="00071600"/>
    <w:rsid w:val="00072C62"/>
    <w:rsid w:val="00080332"/>
    <w:rsid w:val="000817C6"/>
    <w:rsid w:val="00083ABD"/>
    <w:rsid w:val="00085EFE"/>
    <w:rsid w:val="0009497F"/>
    <w:rsid w:val="00096DD4"/>
    <w:rsid w:val="00097E08"/>
    <w:rsid w:val="000B4485"/>
    <w:rsid w:val="000B5469"/>
    <w:rsid w:val="000B5953"/>
    <w:rsid w:val="000B7FB3"/>
    <w:rsid w:val="000C204F"/>
    <w:rsid w:val="000E4FA0"/>
    <w:rsid w:val="000F07AF"/>
    <w:rsid w:val="000F2883"/>
    <w:rsid w:val="00101453"/>
    <w:rsid w:val="00103E19"/>
    <w:rsid w:val="00105091"/>
    <w:rsid w:val="00105638"/>
    <w:rsid w:val="00110427"/>
    <w:rsid w:val="00113305"/>
    <w:rsid w:val="0011335A"/>
    <w:rsid w:val="00133522"/>
    <w:rsid w:val="00134EFA"/>
    <w:rsid w:val="00142849"/>
    <w:rsid w:val="001439AB"/>
    <w:rsid w:val="00144681"/>
    <w:rsid w:val="00153171"/>
    <w:rsid w:val="00153B31"/>
    <w:rsid w:val="001554FE"/>
    <w:rsid w:val="00157A1E"/>
    <w:rsid w:val="0016601B"/>
    <w:rsid w:val="00170D09"/>
    <w:rsid w:val="001729E3"/>
    <w:rsid w:val="001751C8"/>
    <w:rsid w:val="00175E5B"/>
    <w:rsid w:val="001762C8"/>
    <w:rsid w:val="00176987"/>
    <w:rsid w:val="001769D5"/>
    <w:rsid w:val="001A64C4"/>
    <w:rsid w:val="001A691F"/>
    <w:rsid w:val="001B1189"/>
    <w:rsid w:val="001C00C0"/>
    <w:rsid w:val="001C0A18"/>
    <w:rsid w:val="001C0D03"/>
    <w:rsid w:val="001D20A2"/>
    <w:rsid w:val="001D6F3C"/>
    <w:rsid w:val="001E0302"/>
    <w:rsid w:val="001E143D"/>
    <w:rsid w:val="001E4DC0"/>
    <w:rsid w:val="001F37B8"/>
    <w:rsid w:val="001F5708"/>
    <w:rsid w:val="001F58D1"/>
    <w:rsid w:val="001F6887"/>
    <w:rsid w:val="0020613D"/>
    <w:rsid w:val="002061A7"/>
    <w:rsid w:val="002073CE"/>
    <w:rsid w:val="002142D5"/>
    <w:rsid w:val="00217D8D"/>
    <w:rsid w:val="002211B7"/>
    <w:rsid w:val="0022434C"/>
    <w:rsid w:val="00226ED7"/>
    <w:rsid w:val="00231050"/>
    <w:rsid w:val="00243EAE"/>
    <w:rsid w:val="00251107"/>
    <w:rsid w:val="0025290C"/>
    <w:rsid w:val="00254307"/>
    <w:rsid w:val="00255BDA"/>
    <w:rsid w:val="00264C36"/>
    <w:rsid w:val="00265F22"/>
    <w:rsid w:val="00266706"/>
    <w:rsid w:val="00266E55"/>
    <w:rsid w:val="00267170"/>
    <w:rsid w:val="0026757F"/>
    <w:rsid w:val="0027083C"/>
    <w:rsid w:val="00273CEB"/>
    <w:rsid w:val="002774C3"/>
    <w:rsid w:val="00281875"/>
    <w:rsid w:val="00285DD8"/>
    <w:rsid w:val="00290B8B"/>
    <w:rsid w:val="00291F2C"/>
    <w:rsid w:val="00292BD5"/>
    <w:rsid w:val="00294416"/>
    <w:rsid w:val="00294CC0"/>
    <w:rsid w:val="002961B1"/>
    <w:rsid w:val="002A1734"/>
    <w:rsid w:val="002A373F"/>
    <w:rsid w:val="002A3C67"/>
    <w:rsid w:val="002A5D8C"/>
    <w:rsid w:val="002B034A"/>
    <w:rsid w:val="002B0E85"/>
    <w:rsid w:val="002B14AA"/>
    <w:rsid w:val="002B1BBF"/>
    <w:rsid w:val="002B3216"/>
    <w:rsid w:val="002B32CC"/>
    <w:rsid w:val="002C13E1"/>
    <w:rsid w:val="002C234C"/>
    <w:rsid w:val="002D7969"/>
    <w:rsid w:val="002E0159"/>
    <w:rsid w:val="002E4D93"/>
    <w:rsid w:val="002F0FDE"/>
    <w:rsid w:val="0030219B"/>
    <w:rsid w:val="00305AB2"/>
    <w:rsid w:val="003162AC"/>
    <w:rsid w:val="00320117"/>
    <w:rsid w:val="00326839"/>
    <w:rsid w:val="0033466E"/>
    <w:rsid w:val="003356AA"/>
    <w:rsid w:val="0033615A"/>
    <w:rsid w:val="003363FF"/>
    <w:rsid w:val="0035771A"/>
    <w:rsid w:val="00360BD3"/>
    <w:rsid w:val="00364806"/>
    <w:rsid w:val="003676D4"/>
    <w:rsid w:val="00372913"/>
    <w:rsid w:val="00375CD8"/>
    <w:rsid w:val="00382511"/>
    <w:rsid w:val="00384E02"/>
    <w:rsid w:val="00385E7F"/>
    <w:rsid w:val="00387F1D"/>
    <w:rsid w:val="00391D66"/>
    <w:rsid w:val="003952CA"/>
    <w:rsid w:val="003A16A7"/>
    <w:rsid w:val="003C1030"/>
    <w:rsid w:val="003C27D7"/>
    <w:rsid w:val="003C5FA1"/>
    <w:rsid w:val="003D1549"/>
    <w:rsid w:val="003E14A8"/>
    <w:rsid w:val="003E533E"/>
    <w:rsid w:val="003F1AB0"/>
    <w:rsid w:val="003F2125"/>
    <w:rsid w:val="003F3D9A"/>
    <w:rsid w:val="003F6066"/>
    <w:rsid w:val="0040508C"/>
    <w:rsid w:val="00416C62"/>
    <w:rsid w:val="0042044D"/>
    <w:rsid w:val="00421196"/>
    <w:rsid w:val="0042274F"/>
    <w:rsid w:val="00426F28"/>
    <w:rsid w:val="00430064"/>
    <w:rsid w:val="00432BAF"/>
    <w:rsid w:val="0043318F"/>
    <w:rsid w:val="00435F0F"/>
    <w:rsid w:val="00436F7B"/>
    <w:rsid w:val="004379D4"/>
    <w:rsid w:val="00452019"/>
    <w:rsid w:val="00452EF3"/>
    <w:rsid w:val="00463764"/>
    <w:rsid w:val="00480410"/>
    <w:rsid w:val="00481DFA"/>
    <w:rsid w:val="00491953"/>
    <w:rsid w:val="0049285F"/>
    <w:rsid w:val="00493AF2"/>
    <w:rsid w:val="00495DBF"/>
    <w:rsid w:val="00497116"/>
    <w:rsid w:val="004A17B7"/>
    <w:rsid w:val="004A3639"/>
    <w:rsid w:val="004A3C06"/>
    <w:rsid w:val="004D6AD6"/>
    <w:rsid w:val="004E26DD"/>
    <w:rsid w:val="004E78CE"/>
    <w:rsid w:val="004F3207"/>
    <w:rsid w:val="004F354B"/>
    <w:rsid w:val="004F4B5A"/>
    <w:rsid w:val="004F5E4A"/>
    <w:rsid w:val="004F7F0C"/>
    <w:rsid w:val="00503066"/>
    <w:rsid w:val="00503493"/>
    <w:rsid w:val="00504027"/>
    <w:rsid w:val="00512DF1"/>
    <w:rsid w:val="005229EE"/>
    <w:rsid w:val="00523293"/>
    <w:rsid w:val="005266F0"/>
    <w:rsid w:val="0053790D"/>
    <w:rsid w:val="005441F6"/>
    <w:rsid w:val="00544950"/>
    <w:rsid w:val="00546AE0"/>
    <w:rsid w:val="00546E57"/>
    <w:rsid w:val="0057580E"/>
    <w:rsid w:val="00576B7A"/>
    <w:rsid w:val="005849BF"/>
    <w:rsid w:val="00584D79"/>
    <w:rsid w:val="005862C5"/>
    <w:rsid w:val="00587353"/>
    <w:rsid w:val="00590BAF"/>
    <w:rsid w:val="00593DC0"/>
    <w:rsid w:val="005A2061"/>
    <w:rsid w:val="005A416D"/>
    <w:rsid w:val="005B5B0B"/>
    <w:rsid w:val="005C41CB"/>
    <w:rsid w:val="005C4B14"/>
    <w:rsid w:val="005C7B9B"/>
    <w:rsid w:val="005D3D17"/>
    <w:rsid w:val="005E6007"/>
    <w:rsid w:val="005E65A8"/>
    <w:rsid w:val="005E6E5C"/>
    <w:rsid w:val="00600F18"/>
    <w:rsid w:val="006072C2"/>
    <w:rsid w:val="0061078A"/>
    <w:rsid w:val="00617970"/>
    <w:rsid w:val="00620A97"/>
    <w:rsid w:val="0062140E"/>
    <w:rsid w:val="00630E67"/>
    <w:rsid w:val="0063301C"/>
    <w:rsid w:val="00633823"/>
    <w:rsid w:val="006364DC"/>
    <w:rsid w:val="006365B3"/>
    <w:rsid w:val="00646B21"/>
    <w:rsid w:val="00650E6A"/>
    <w:rsid w:val="0065197F"/>
    <w:rsid w:val="0065336A"/>
    <w:rsid w:val="00654645"/>
    <w:rsid w:val="00662AE6"/>
    <w:rsid w:val="00675DBD"/>
    <w:rsid w:val="00675F03"/>
    <w:rsid w:val="00677DF1"/>
    <w:rsid w:val="00692AE7"/>
    <w:rsid w:val="006A62F5"/>
    <w:rsid w:val="006A77F7"/>
    <w:rsid w:val="006B1D2E"/>
    <w:rsid w:val="006D05D9"/>
    <w:rsid w:val="006D2D23"/>
    <w:rsid w:val="006D70F5"/>
    <w:rsid w:val="006D7C4C"/>
    <w:rsid w:val="006E06F6"/>
    <w:rsid w:val="006E23E3"/>
    <w:rsid w:val="006E3B16"/>
    <w:rsid w:val="006E4C23"/>
    <w:rsid w:val="006E6BB5"/>
    <w:rsid w:val="0070257D"/>
    <w:rsid w:val="007031A9"/>
    <w:rsid w:val="00704352"/>
    <w:rsid w:val="007053FF"/>
    <w:rsid w:val="0071512C"/>
    <w:rsid w:val="00720745"/>
    <w:rsid w:val="00721842"/>
    <w:rsid w:val="00721C2B"/>
    <w:rsid w:val="00724BE2"/>
    <w:rsid w:val="007263BC"/>
    <w:rsid w:val="00726C3D"/>
    <w:rsid w:val="0072704D"/>
    <w:rsid w:val="00733C51"/>
    <w:rsid w:val="00751AB1"/>
    <w:rsid w:val="00756963"/>
    <w:rsid w:val="007640E6"/>
    <w:rsid w:val="00764C37"/>
    <w:rsid w:val="0076709A"/>
    <w:rsid w:val="007777FE"/>
    <w:rsid w:val="0078222F"/>
    <w:rsid w:val="00783C49"/>
    <w:rsid w:val="0078451F"/>
    <w:rsid w:val="0078514B"/>
    <w:rsid w:val="007905D9"/>
    <w:rsid w:val="00795FF2"/>
    <w:rsid w:val="007A404A"/>
    <w:rsid w:val="007B13A4"/>
    <w:rsid w:val="007B383C"/>
    <w:rsid w:val="007B4CA2"/>
    <w:rsid w:val="007D4758"/>
    <w:rsid w:val="007D4ECA"/>
    <w:rsid w:val="007D79F2"/>
    <w:rsid w:val="007D7C21"/>
    <w:rsid w:val="007E6805"/>
    <w:rsid w:val="007E71BF"/>
    <w:rsid w:val="007F1581"/>
    <w:rsid w:val="007F5139"/>
    <w:rsid w:val="00800802"/>
    <w:rsid w:val="0080637E"/>
    <w:rsid w:val="008140D7"/>
    <w:rsid w:val="008143A4"/>
    <w:rsid w:val="00815E79"/>
    <w:rsid w:val="00817571"/>
    <w:rsid w:val="00820881"/>
    <w:rsid w:val="00825F2C"/>
    <w:rsid w:val="0083192D"/>
    <w:rsid w:val="00842A11"/>
    <w:rsid w:val="008451E7"/>
    <w:rsid w:val="00857E68"/>
    <w:rsid w:val="00862C1F"/>
    <w:rsid w:val="00896131"/>
    <w:rsid w:val="008B25C0"/>
    <w:rsid w:val="008C04A3"/>
    <w:rsid w:val="008C392F"/>
    <w:rsid w:val="008C6B9B"/>
    <w:rsid w:val="008D0332"/>
    <w:rsid w:val="008D589C"/>
    <w:rsid w:val="008D6592"/>
    <w:rsid w:val="008E33AA"/>
    <w:rsid w:val="008F20B9"/>
    <w:rsid w:val="008F32FA"/>
    <w:rsid w:val="008F4456"/>
    <w:rsid w:val="008F6445"/>
    <w:rsid w:val="008F7061"/>
    <w:rsid w:val="00907A0D"/>
    <w:rsid w:val="00912B07"/>
    <w:rsid w:val="00915C87"/>
    <w:rsid w:val="0091742F"/>
    <w:rsid w:val="0091785F"/>
    <w:rsid w:val="00926599"/>
    <w:rsid w:val="00927DC9"/>
    <w:rsid w:val="009337F8"/>
    <w:rsid w:val="00941EE3"/>
    <w:rsid w:val="009468AD"/>
    <w:rsid w:val="00947575"/>
    <w:rsid w:val="0095031F"/>
    <w:rsid w:val="00951110"/>
    <w:rsid w:val="00956E50"/>
    <w:rsid w:val="009624E3"/>
    <w:rsid w:val="009704D0"/>
    <w:rsid w:val="00972F19"/>
    <w:rsid w:val="009845A7"/>
    <w:rsid w:val="00986324"/>
    <w:rsid w:val="00992612"/>
    <w:rsid w:val="009A5C0D"/>
    <w:rsid w:val="009B530E"/>
    <w:rsid w:val="009C4AC0"/>
    <w:rsid w:val="009C6C10"/>
    <w:rsid w:val="009D13B0"/>
    <w:rsid w:val="009E0D0C"/>
    <w:rsid w:val="009E5AA3"/>
    <w:rsid w:val="009E7D0D"/>
    <w:rsid w:val="009F2F15"/>
    <w:rsid w:val="009F4579"/>
    <w:rsid w:val="00A024C7"/>
    <w:rsid w:val="00A12019"/>
    <w:rsid w:val="00A12F90"/>
    <w:rsid w:val="00A1351E"/>
    <w:rsid w:val="00A143D1"/>
    <w:rsid w:val="00A215DE"/>
    <w:rsid w:val="00A24833"/>
    <w:rsid w:val="00A257E7"/>
    <w:rsid w:val="00A35F44"/>
    <w:rsid w:val="00A458D5"/>
    <w:rsid w:val="00A47792"/>
    <w:rsid w:val="00A52BDC"/>
    <w:rsid w:val="00A55FA1"/>
    <w:rsid w:val="00A57BDF"/>
    <w:rsid w:val="00A601A2"/>
    <w:rsid w:val="00A65CA7"/>
    <w:rsid w:val="00A7755B"/>
    <w:rsid w:val="00A77D63"/>
    <w:rsid w:val="00A835C6"/>
    <w:rsid w:val="00A85D52"/>
    <w:rsid w:val="00A94845"/>
    <w:rsid w:val="00A957D9"/>
    <w:rsid w:val="00A977AB"/>
    <w:rsid w:val="00AA43EE"/>
    <w:rsid w:val="00AA5B75"/>
    <w:rsid w:val="00AA6848"/>
    <w:rsid w:val="00AB6DF1"/>
    <w:rsid w:val="00AC3DC2"/>
    <w:rsid w:val="00AC437F"/>
    <w:rsid w:val="00AD1362"/>
    <w:rsid w:val="00AD3E1F"/>
    <w:rsid w:val="00AE26E1"/>
    <w:rsid w:val="00AE4028"/>
    <w:rsid w:val="00AF41E9"/>
    <w:rsid w:val="00AF6960"/>
    <w:rsid w:val="00B17AB4"/>
    <w:rsid w:val="00B253AD"/>
    <w:rsid w:val="00B319F5"/>
    <w:rsid w:val="00B35CB9"/>
    <w:rsid w:val="00B37A37"/>
    <w:rsid w:val="00B5036A"/>
    <w:rsid w:val="00B52ED0"/>
    <w:rsid w:val="00B55F86"/>
    <w:rsid w:val="00B56135"/>
    <w:rsid w:val="00B6200A"/>
    <w:rsid w:val="00B659BC"/>
    <w:rsid w:val="00B65EA7"/>
    <w:rsid w:val="00B73159"/>
    <w:rsid w:val="00B74811"/>
    <w:rsid w:val="00B76381"/>
    <w:rsid w:val="00B76503"/>
    <w:rsid w:val="00B80FA8"/>
    <w:rsid w:val="00B87678"/>
    <w:rsid w:val="00B8799A"/>
    <w:rsid w:val="00B9460A"/>
    <w:rsid w:val="00B9501C"/>
    <w:rsid w:val="00B951B5"/>
    <w:rsid w:val="00B96DBB"/>
    <w:rsid w:val="00B97799"/>
    <w:rsid w:val="00BA2A41"/>
    <w:rsid w:val="00BA67AC"/>
    <w:rsid w:val="00BB6F0E"/>
    <w:rsid w:val="00BC0BE0"/>
    <w:rsid w:val="00BC0F89"/>
    <w:rsid w:val="00BC16E3"/>
    <w:rsid w:val="00BC5CD3"/>
    <w:rsid w:val="00BC63E5"/>
    <w:rsid w:val="00BD1F26"/>
    <w:rsid w:val="00BD33A3"/>
    <w:rsid w:val="00BD3AE8"/>
    <w:rsid w:val="00BE1086"/>
    <w:rsid w:val="00BE1C08"/>
    <w:rsid w:val="00BE504F"/>
    <w:rsid w:val="00BF07AC"/>
    <w:rsid w:val="00BF2758"/>
    <w:rsid w:val="00BF5C49"/>
    <w:rsid w:val="00C00327"/>
    <w:rsid w:val="00C03313"/>
    <w:rsid w:val="00C0433A"/>
    <w:rsid w:val="00C05C20"/>
    <w:rsid w:val="00C06700"/>
    <w:rsid w:val="00C10FF8"/>
    <w:rsid w:val="00C12CDD"/>
    <w:rsid w:val="00C15E91"/>
    <w:rsid w:val="00C17DF5"/>
    <w:rsid w:val="00C22641"/>
    <w:rsid w:val="00C262C9"/>
    <w:rsid w:val="00C30AFF"/>
    <w:rsid w:val="00C31492"/>
    <w:rsid w:val="00C31D4E"/>
    <w:rsid w:val="00C40773"/>
    <w:rsid w:val="00C43BF5"/>
    <w:rsid w:val="00C43D84"/>
    <w:rsid w:val="00C54809"/>
    <w:rsid w:val="00C5702D"/>
    <w:rsid w:val="00C6315D"/>
    <w:rsid w:val="00C6396C"/>
    <w:rsid w:val="00C63B25"/>
    <w:rsid w:val="00C63E35"/>
    <w:rsid w:val="00C65F3F"/>
    <w:rsid w:val="00C71173"/>
    <w:rsid w:val="00C82291"/>
    <w:rsid w:val="00C8419E"/>
    <w:rsid w:val="00C902D7"/>
    <w:rsid w:val="00CA4741"/>
    <w:rsid w:val="00CB4058"/>
    <w:rsid w:val="00CB4BA7"/>
    <w:rsid w:val="00CC1121"/>
    <w:rsid w:val="00CD0FAA"/>
    <w:rsid w:val="00CD10FB"/>
    <w:rsid w:val="00CE00C7"/>
    <w:rsid w:val="00CE4208"/>
    <w:rsid w:val="00CE5DE0"/>
    <w:rsid w:val="00CF05C6"/>
    <w:rsid w:val="00CF1771"/>
    <w:rsid w:val="00D04003"/>
    <w:rsid w:val="00D110F8"/>
    <w:rsid w:val="00D1495F"/>
    <w:rsid w:val="00D23F3E"/>
    <w:rsid w:val="00D266F1"/>
    <w:rsid w:val="00D34EC1"/>
    <w:rsid w:val="00D404D5"/>
    <w:rsid w:val="00D44498"/>
    <w:rsid w:val="00D50855"/>
    <w:rsid w:val="00D67A1C"/>
    <w:rsid w:val="00D67FCC"/>
    <w:rsid w:val="00D7085D"/>
    <w:rsid w:val="00D7298E"/>
    <w:rsid w:val="00D7355E"/>
    <w:rsid w:val="00D754D3"/>
    <w:rsid w:val="00D76FFE"/>
    <w:rsid w:val="00D77647"/>
    <w:rsid w:val="00D8212E"/>
    <w:rsid w:val="00D92B4B"/>
    <w:rsid w:val="00D94E1C"/>
    <w:rsid w:val="00D9565C"/>
    <w:rsid w:val="00D96F39"/>
    <w:rsid w:val="00DA0B09"/>
    <w:rsid w:val="00DA0DD5"/>
    <w:rsid w:val="00DA2E69"/>
    <w:rsid w:val="00DA5692"/>
    <w:rsid w:val="00DB5E0C"/>
    <w:rsid w:val="00DB6421"/>
    <w:rsid w:val="00DC287A"/>
    <w:rsid w:val="00DD0BEA"/>
    <w:rsid w:val="00DD7F7E"/>
    <w:rsid w:val="00DE11A5"/>
    <w:rsid w:val="00DE35BF"/>
    <w:rsid w:val="00DE5269"/>
    <w:rsid w:val="00DE6C51"/>
    <w:rsid w:val="00DF2DD6"/>
    <w:rsid w:val="00E005BB"/>
    <w:rsid w:val="00E0175A"/>
    <w:rsid w:val="00E07807"/>
    <w:rsid w:val="00E14599"/>
    <w:rsid w:val="00E155D7"/>
    <w:rsid w:val="00E210B7"/>
    <w:rsid w:val="00E23950"/>
    <w:rsid w:val="00E259E8"/>
    <w:rsid w:val="00E25BD2"/>
    <w:rsid w:val="00E276C8"/>
    <w:rsid w:val="00E35F7D"/>
    <w:rsid w:val="00E42263"/>
    <w:rsid w:val="00E50C90"/>
    <w:rsid w:val="00E53259"/>
    <w:rsid w:val="00E54371"/>
    <w:rsid w:val="00E55184"/>
    <w:rsid w:val="00E63197"/>
    <w:rsid w:val="00E65549"/>
    <w:rsid w:val="00E65A13"/>
    <w:rsid w:val="00E65F75"/>
    <w:rsid w:val="00E8406A"/>
    <w:rsid w:val="00E92AA1"/>
    <w:rsid w:val="00E95545"/>
    <w:rsid w:val="00E9639B"/>
    <w:rsid w:val="00EB209C"/>
    <w:rsid w:val="00EB37AF"/>
    <w:rsid w:val="00EB46F6"/>
    <w:rsid w:val="00EB49C0"/>
    <w:rsid w:val="00EB6BB7"/>
    <w:rsid w:val="00EC0E5C"/>
    <w:rsid w:val="00ED6C2F"/>
    <w:rsid w:val="00ED7E5F"/>
    <w:rsid w:val="00EE62C5"/>
    <w:rsid w:val="00EF472D"/>
    <w:rsid w:val="00F12AC5"/>
    <w:rsid w:val="00F157BF"/>
    <w:rsid w:val="00F162AD"/>
    <w:rsid w:val="00F32916"/>
    <w:rsid w:val="00F32E6A"/>
    <w:rsid w:val="00F40768"/>
    <w:rsid w:val="00F40DDD"/>
    <w:rsid w:val="00F430B9"/>
    <w:rsid w:val="00F46586"/>
    <w:rsid w:val="00F46922"/>
    <w:rsid w:val="00F51EBF"/>
    <w:rsid w:val="00F6172B"/>
    <w:rsid w:val="00F6189B"/>
    <w:rsid w:val="00F61E94"/>
    <w:rsid w:val="00F62449"/>
    <w:rsid w:val="00F75EC5"/>
    <w:rsid w:val="00F773EE"/>
    <w:rsid w:val="00F774CE"/>
    <w:rsid w:val="00F8108A"/>
    <w:rsid w:val="00F8295C"/>
    <w:rsid w:val="00F831B7"/>
    <w:rsid w:val="00F83315"/>
    <w:rsid w:val="00F8553F"/>
    <w:rsid w:val="00F90DC7"/>
    <w:rsid w:val="00F92614"/>
    <w:rsid w:val="00F92CDA"/>
    <w:rsid w:val="00F97391"/>
    <w:rsid w:val="00FA114A"/>
    <w:rsid w:val="00FA392D"/>
    <w:rsid w:val="00FB05EE"/>
    <w:rsid w:val="00FB0953"/>
    <w:rsid w:val="00FB0FC9"/>
    <w:rsid w:val="00FB249C"/>
    <w:rsid w:val="00FB60B7"/>
    <w:rsid w:val="00FB72D9"/>
    <w:rsid w:val="00FC3614"/>
    <w:rsid w:val="00FC54A5"/>
    <w:rsid w:val="00FC736B"/>
    <w:rsid w:val="00FD1087"/>
    <w:rsid w:val="00FD5544"/>
    <w:rsid w:val="00FD7B96"/>
    <w:rsid w:val="00FE2165"/>
    <w:rsid w:val="00FF1615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C4B8C4"/>
  <w15:docId w15:val="{F0E93D43-200A-154D-9E17-068425DA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DF1"/>
    <w:rPr>
      <w:rFonts w:ascii="Nexa Book" w:hAnsi="Nexa Book"/>
      <w:color w:val="646464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DF1"/>
    <w:pPr>
      <w:keepNext/>
      <w:keepLines/>
      <w:spacing w:before="480" w:after="360"/>
      <w:outlineLvl w:val="0"/>
    </w:pPr>
    <w:rPr>
      <w:rFonts w:ascii="Nexa Light" w:eastAsiaTheme="majorEastAsia" w:hAnsi="Nexa Light" w:cstheme="majorBidi"/>
      <w:color w:val="00BCD4" w:themeColor="accent3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6DD"/>
    <w:pPr>
      <w:keepNext/>
      <w:keepLines/>
      <w:spacing w:before="40" w:after="0"/>
      <w:outlineLvl w:val="1"/>
    </w:pPr>
    <w:rPr>
      <w:rFonts w:eastAsiaTheme="majorEastAsia" w:cstheme="majorBidi"/>
      <w:color w:val="00BCD4" w:themeColor="accent3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DD"/>
    <w:pPr>
      <w:keepNext/>
      <w:keepLines/>
      <w:spacing w:before="40" w:after="0"/>
      <w:outlineLvl w:val="2"/>
    </w:pPr>
    <w:rPr>
      <w:rFonts w:eastAsiaTheme="majorEastAsia" w:cstheme="majorBidi"/>
      <w:color w:val="00BCD4" w:themeColor="accent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F2C"/>
    <w:pPr>
      <w:keepNext/>
      <w:keepLines/>
      <w:spacing w:before="40" w:after="0"/>
      <w:outlineLvl w:val="3"/>
    </w:pPr>
    <w:rPr>
      <w:rFonts w:eastAsiaTheme="majorEastAsia" w:cstheme="majorBidi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40508C"/>
    <w:pPr>
      <w:spacing w:before="200" w:after="120" w:line="288" w:lineRule="auto"/>
      <w:outlineLvl w:val="4"/>
    </w:pPr>
    <w:rPr>
      <w:rFonts w:ascii="Century Gothic" w:hAnsi="Century Gothic"/>
      <w:caps/>
      <w:color w:val="A2A2A2" w:themeColor="text2" w:themeTint="99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E4A"/>
  </w:style>
  <w:style w:type="paragraph" w:styleId="Footer">
    <w:name w:val="footer"/>
    <w:basedOn w:val="Normal"/>
    <w:link w:val="FooterChar"/>
    <w:uiPriority w:val="99"/>
    <w:unhideWhenUsed/>
    <w:rsid w:val="004F5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E4A"/>
  </w:style>
  <w:style w:type="paragraph" w:styleId="ListParagraph">
    <w:name w:val="List Paragraph"/>
    <w:basedOn w:val="Normal"/>
    <w:uiPriority w:val="34"/>
    <w:qFormat/>
    <w:rsid w:val="00C226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DB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93D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7DF1"/>
    <w:rPr>
      <w:rFonts w:ascii="Nexa Book" w:hAnsi="Nexa Book"/>
      <w:b w:val="0"/>
      <w:bCs w:val="0"/>
      <w:i w:val="0"/>
      <w:iCs w:val="0"/>
      <w:color w:val="64646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F75"/>
    <w:rPr>
      <w:color w:val="B6202D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751AB1"/>
  </w:style>
  <w:style w:type="paragraph" w:styleId="Title">
    <w:name w:val="Title"/>
    <w:basedOn w:val="Normal"/>
    <w:next w:val="Normal"/>
    <w:link w:val="TitleChar"/>
    <w:uiPriority w:val="10"/>
    <w:qFormat/>
    <w:rsid w:val="00751A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77DF1"/>
    <w:rPr>
      <w:rFonts w:ascii="Nexa Light" w:eastAsiaTheme="majorEastAsia" w:hAnsi="Nexa Light" w:cstheme="majorBidi"/>
      <w:color w:val="00BCD4" w:themeColor="accent3"/>
      <w:sz w:val="48"/>
      <w:szCs w:val="32"/>
    </w:rPr>
  </w:style>
  <w:style w:type="character" w:styleId="Strong">
    <w:name w:val="Strong"/>
    <w:aliases w:val="Workflow Tip"/>
    <w:basedOn w:val="DefaultParagraphFont"/>
    <w:uiPriority w:val="22"/>
    <w:qFormat/>
    <w:rsid w:val="00291F2C"/>
    <w:rPr>
      <w:b w:val="0"/>
      <w:bCs/>
      <w:color w:val="A2A2A2" w:themeColor="text2" w:themeTint="99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DF1"/>
    <w:pPr>
      <w:numPr>
        <w:ilvl w:val="1"/>
      </w:numPr>
    </w:pPr>
    <w:rPr>
      <w:rFonts w:eastAsiaTheme="minorEastAsia"/>
      <w:color w:val="7A7A7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77DF1"/>
    <w:rPr>
      <w:rFonts w:ascii="Nexa Book" w:eastAsiaTheme="minorEastAsia" w:hAnsi="Nexa Book"/>
      <w:color w:val="7A7A7A" w:themeColor="text1" w:themeTint="A5"/>
      <w:spacing w:val="15"/>
    </w:rPr>
  </w:style>
  <w:style w:type="character" w:styleId="PageNumber">
    <w:name w:val="page number"/>
    <w:basedOn w:val="DefaultParagraphFont"/>
    <w:uiPriority w:val="99"/>
    <w:semiHidden/>
    <w:unhideWhenUsed/>
    <w:rsid w:val="00677DF1"/>
  </w:style>
  <w:style w:type="character" w:styleId="Emphasis">
    <w:name w:val="Emphasis"/>
    <w:basedOn w:val="DefaultParagraphFont"/>
    <w:uiPriority w:val="20"/>
    <w:qFormat/>
    <w:rsid w:val="004E26D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E26DD"/>
    <w:rPr>
      <w:rFonts w:ascii="Nexa Book" w:eastAsiaTheme="majorEastAsia" w:hAnsi="Nexa Book" w:cstheme="majorBidi"/>
      <w:color w:val="00BCD4" w:themeColor="accent3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26DD"/>
    <w:rPr>
      <w:rFonts w:ascii="Nexa Book" w:eastAsiaTheme="majorEastAsia" w:hAnsi="Nexa Book" w:cstheme="majorBidi"/>
      <w:color w:val="00BCD4" w:themeColor="accent3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E26DD"/>
    <w:rPr>
      <w:b/>
      <w:bCs/>
      <w:smallCaps/>
      <w:color w:val="00BCD4" w:themeColor="accent3"/>
      <w:spacing w:val="5"/>
    </w:rPr>
  </w:style>
  <w:style w:type="character" w:styleId="SubtleReference">
    <w:name w:val="Subtle Reference"/>
    <w:basedOn w:val="DefaultParagraphFont"/>
    <w:uiPriority w:val="31"/>
    <w:qFormat/>
    <w:rsid w:val="0035771A"/>
    <w:rPr>
      <w:smallCaps/>
      <w:color w:val="7A7A7A" w:themeColor="text1" w:themeTint="A5"/>
    </w:rPr>
  </w:style>
  <w:style w:type="paragraph" w:customStyle="1" w:styleId="NoteLevel11">
    <w:name w:val="Note Level 11"/>
    <w:basedOn w:val="Normal"/>
    <w:uiPriority w:val="99"/>
    <w:rsid w:val="0035771A"/>
    <w:pPr>
      <w:keepNext/>
      <w:numPr>
        <w:numId w:val="1"/>
      </w:numPr>
      <w:spacing w:after="0"/>
      <w:contextualSpacing/>
      <w:outlineLvl w:val="0"/>
    </w:pPr>
    <w:rPr>
      <w:rFonts w:ascii="Verdana" w:hAnsi="Verdana"/>
    </w:rPr>
  </w:style>
  <w:style w:type="character" w:customStyle="1" w:styleId="Heading4Char">
    <w:name w:val="Heading 4 Char"/>
    <w:basedOn w:val="DefaultParagraphFont"/>
    <w:link w:val="Heading4"/>
    <w:uiPriority w:val="9"/>
    <w:rsid w:val="00291F2C"/>
    <w:rPr>
      <w:rFonts w:ascii="Nexa Book" w:eastAsiaTheme="majorEastAsia" w:hAnsi="Nexa Book" w:cstheme="majorBidi"/>
      <w:color w:val="646464" w:themeColor="text2"/>
    </w:rPr>
  </w:style>
  <w:style w:type="character" w:styleId="IntenseEmphasis">
    <w:name w:val="Intense Emphasis"/>
    <w:basedOn w:val="DefaultParagraphFont"/>
    <w:uiPriority w:val="21"/>
    <w:qFormat/>
    <w:rsid w:val="00291F2C"/>
    <w:rPr>
      <w:i/>
      <w:iCs/>
      <w:color w:val="FF4247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7F1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7F1D"/>
    <w:rPr>
      <w:rFonts w:ascii="Times New Roman" w:hAnsi="Times New Roman"/>
      <w:color w:val="646464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1351E"/>
    <w:rPr>
      <w:i/>
      <w:iCs/>
      <w:color w:val="656565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40508C"/>
    <w:rPr>
      <w:rFonts w:ascii="Century Gothic" w:eastAsiaTheme="majorEastAsia" w:hAnsi="Century Gothic" w:cstheme="majorBidi"/>
      <w:caps/>
      <w:color w:val="A2A2A2" w:themeColor="text2" w:themeTint="99"/>
      <w:sz w:val="16"/>
      <w:szCs w:val="20"/>
    </w:rPr>
  </w:style>
  <w:style w:type="table" w:customStyle="1" w:styleId="GridTable41">
    <w:name w:val="Grid Table 41"/>
    <w:basedOn w:val="TableNormal"/>
    <w:uiPriority w:val="49"/>
    <w:rsid w:val="0078514B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paragraph" w:customStyle="1" w:styleId="TableHeading">
    <w:name w:val="Table Heading"/>
    <w:basedOn w:val="Normal"/>
    <w:qFormat/>
    <w:rsid w:val="0078514B"/>
    <w:pPr>
      <w:spacing w:after="0" w:line="240" w:lineRule="auto"/>
    </w:pPr>
    <w:rPr>
      <w:rFonts w:ascii="Century Gothic" w:eastAsiaTheme="minorEastAsia" w:hAnsi="Century Gothic"/>
      <w:b/>
      <w:bCs/>
      <w:color w:val="FFFFFF" w:themeColor="background1"/>
      <w:sz w:val="20"/>
      <w:szCs w:val="20"/>
    </w:rPr>
  </w:style>
  <w:style w:type="paragraph" w:customStyle="1" w:styleId="TableBody">
    <w:name w:val="Table Body"/>
    <w:basedOn w:val="TableHeading"/>
    <w:qFormat/>
    <w:rsid w:val="0078514B"/>
    <w:rPr>
      <w:b w:val="0"/>
      <w:color w:val="323232" w:themeColor="text1"/>
    </w:rPr>
  </w:style>
  <w:style w:type="table" w:customStyle="1" w:styleId="GridTable411">
    <w:name w:val="Grid Table 411"/>
    <w:basedOn w:val="TableNormal"/>
    <w:uiPriority w:val="49"/>
    <w:rsid w:val="006D7C4C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customStyle="1" w:styleId="GridTable412">
    <w:name w:val="Grid Table 412"/>
    <w:basedOn w:val="TableNormal"/>
    <w:uiPriority w:val="49"/>
    <w:rsid w:val="006D7C4C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rsid w:val="00B951B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9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rsid w:val="009265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3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p.onelogin.com/saml/metadata/12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LIENTNAME.oktapreview.com/app/xxx_healthicity_1/1234/sso/saml" TargetMode="External"/><Relationship Id="rId17" Type="http://schemas.openxmlformats.org/officeDocument/2006/relationships/hyperlink" Target="mailto:support@healthicit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IENTNAME.uat.auditmanager.healthicity.com/saml/consum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IENTNAME.onelogin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IENTNAME.uat.auditmanager.healthicity.com" TargetMode="External"/><Relationship Id="rId10" Type="http://schemas.openxmlformats.org/officeDocument/2006/relationships/hyperlink" Target="https://adfs.example.com/adfs/ls/?wa=wsignout1.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dfs.example.com/adfs/ls/" TargetMode="External"/><Relationship Id="rId14" Type="http://schemas.openxmlformats.org/officeDocument/2006/relationships/hyperlink" Target="http://www.okta.com/12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Healthicit">
  <a:themeElements>
    <a:clrScheme name="Healthicity Color">
      <a:dk1>
        <a:srgbClr val="323232"/>
      </a:dk1>
      <a:lt1>
        <a:srgbClr val="FFFFFF"/>
      </a:lt1>
      <a:dk2>
        <a:srgbClr val="646464"/>
      </a:dk2>
      <a:lt2>
        <a:srgbClr val="C8C8C8"/>
      </a:lt2>
      <a:accent1>
        <a:srgbClr val="FF4247"/>
      </a:accent1>
      <a:accent2>
        <a:srgbClr val="2196F3"/>
      </a:accent2>
      <a:accent3>
        <a:srgbClr val="00BCD4"/>
      </a:accent3>
      <a:accent4>
        <a:srgbClr val="009688"/>
      </a:accent4>
      <a:accent5>
        <a:srgbClr val="9C27B0"/>
      </a:accent5>
      <a:accent6>
        <a:srgbClr val="285BC9"/>
      </a:accent6>
      <a:hlink>
        <a:srgbClr val="FF3F4D"/>
      </a:hlink>
      <a:folHlink>
        <a:srgbClr val="B6202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CA0D0D-2380-8447-9890-FD7CD52E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Guide 2015</vt:lpstr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 2015</dc:title>
  <dc:subject/>
  <dc:creator>Remo Peshkepia</dc:creator>
  <cp:keywords/>
  <dc:description/>
  <cp:lastModifiedBy>Jason Wolf-Mann</cp:lastModifiedBy>
  <cp:revision>3</cp:revision>
  <cp:lastPrinted>2017-04-20T22:17:00Z</cp:lastPrinted>
  <dcterms:created xsi:type="dcterms:W3CDTF">2022-08-21T17:52:00Z</dcterms:created>
  <dcterms:modified xsi:type="dcterms:W3CDTF">2025-07-11T16:53:00Z</dcterms:modified>
</cp:coreProperties>
</file>